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2"/>
        <w:gridCol w:w="7571"/>
      </w:tblGrid>
      <w:tr w:rsidR="00994617" w14:paraId="63C9F26D" w14:textId="77777777" w:rsidTr="00E25712">
        <w:tc>
          <w:tcPr>
            <w:tcW w:w="2208" w:type="dxa"/>
          </w:tcPr>
          <w:p w14:paraId="234C5C3F" w14:textId="4214D762" w:rsidR="00994617" w:rsidRPr="00994617" w:rsidRDefault="00994617" w:rsidP="007E7870">
            <w:pPr>
              <w:pStyle w:val="Title"/>
              <w:tabs>
                <w:tab w:val="left" w:pos="31"/>
                <w:tab w:val="left" w:pos="1275"/>
              </w:tabs>
              <w:ind w:right="1496"/>
              <w:jc w:val="left"/>
              <w:rPr>
                <w:rFonts w:ascii="Cambria" w:hAnsi="Cambria"/>
                <w:noProof/>
                <w:color w:val="948A54"/>
                <w:sz w:val="16"/>
                <w:szCs w:val="16"/>
                <w:lang w:val="en-US"/>
              </w:rPr>
            </w:pPr>
            <w:bookmarkStart w:id="0" w:name="_Hlk10822260"/>
            <w:r w:rsidRPr="00994617">
              <w:rPr>
                <w:rFonts w:ascii="Cambria" w:hAnsi="Cambria"/>
                <w:noProof/>
                <w:color w:val="948A54"/>
                <w:sz w:val="16"/>
                <w:szCs w:val="16"/>
                <w:lang w:eastAsia="en-GB"/>
              </w:rPr>
              <w:drawing>
                <wp:anchor distT="0" distB="0" distL="114300" distR="114300" simplePos="0" relativeHeight="251659264" behindDoc="1" locked="0" layoutInCell="1" allowOverlap="1" wp14:anchorId="08A59E12" wp14:editId="586BFEA5">
                  <wp:simplePos x="0" y="0"/>
                  <wp:positionH relativeFrom="column">
                    <wp:posOffset>5080</wp:posOffset>
                  </wp:positionH>
                  <wp:positionV relativeFrom="paragraph">
                    <wp:posOffset>368935</wp:posOffset>
                  </wp:positionV>
                  <wp:extent cx="942975" cy="958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5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1F3B">
              <w:rPr>
                <w:rFonts w:ascii="Cambria" w:hAnsi="Cambria"/>
                <w:noProof/>
                <w:color w:val="948A54"/>
                <w:sz w:val="16"/>
                <w:szCs w:val="16"/>
                <w:lang w:val="en-US"/>
              </w:rPr>
              <w:t xml:space="preserve">                      </w:t>
            </w:r>
            <w:r w:rsidR="007E7870">
              <w:rPr>
                <w:rFonts w:ascii="Cambria" w:hAnsi="Cambria"/>
                <w:noProof/>
                <w:color w:val="948A54"/>
                <w:sz w:val="16"/>
                <w:szCs w:val="16"/>
                <w:lang w:val="en-US"/>
              </w:rPr>
              <w:tab/>
            </w:r>
          </w:p>
        </w:tc>
        <w:tc>
          <w:tcPr>
            <w:tcW w:w="7575" w:type="dxa"/>
          </w:tcPr>
          <w:p w14:paraId="7BE451D3" w14:textId="77777777" w:rsidR="00994617" w:rsidRDefault="00994617" w:rsidP="00703534">
            <w:pPr>
              <w:pStyle w:val="Title"/>
              <w:tabs>
                <w:tab w:val="left" w:pos="128"/>
              </w:tabs>
              <w:ind w:left="128" w:hanging="128"/>
              <w:rPr>
                <w:rFonts w:ascii="Cambria" w:hAnsi="Cambria"/>
                <w:noProof/>
                <w:color w:val="948A54"/>
                <w:sz w:val="48"/>
                <w:szCs w:val="48"/>
                <w:lang w:val="en-US"/>
              </w:rPr>
            </w:pPr>
            <w:r w:rsidRPr="00017CF9">
              <w:rPr>
                <w:rFonts w:ascii="Cambria" w:hAnsi="Cambria"/>
                <w:noProof/>
                <w:color w:val="948A54"/>
                <w:sz w:val="48"/>
                <w:szCs w:val="48"/>
                <w:lang w:val="en-US"/>
              </w:rPr>
              <w:t xml:space="preserve">Fittleworth </w:t>
            </w:r>
            <w:r>
              <w:rPr>
                <w:rFonts w:ascii="Cambria" w:hAnsi="Cambria"/>
                <w:noProof/>
                <w:color w:val="948A54"/>
                <w:sz w:val="48"/>
                <w:szCs w:val="48"/>
                <w:lang w:val="en-US"/>
              </w:rPr>
              <w:t>P</w:t>
            </w:r>
            <w:r w:rsidRPr="00017CF9">
              <w:rPr>
                <w:rFonts w:ascii="Cambria" w:hAnsi="Cambria"/>
                <w:noProof/>
                <w:color w:val="948A54"/>
                <w:sz w:val="48"/>
                <w:szCs w:val="48"/>
                <w:lang w:val="en-US"/>
              </w:rPr>
              <w:t xml:space="preserve">arish </w:t>
            </w:r>
            <w:r>
              <w:rPr>
                <w:rFonts w:ascii="Cambria" w:hAnsi="Cambria"/>
                <w:noProof/>
                <w:color w:val="948A54"/>
                <w:sz w:val="48"/>
                <w:szCs w:val="48"/>
                <w:lang w:val="en-US"/>
              </w:rPr>
              <w:t>C</w:t>
            </w:r>
            <w:r w:rsidRPr="00017CF9">
              <w:rPr>
                <w:rFonts w:ascii="Cambria" w:hAnsi="Cambria"/>
                <w:noProof/>
                <w:color w:val="948A54"/>
                <w:sz w:val="48"/>
                <w:szCs w:val="48"/>
                <w:lang w:val="en-US"/>
              </w:rPr>
              <w:t>ouncil</w:t>
            </w:r>
          </w:p>
          <w:p w14:paraId="0124111B" w14:textId="646CF302" w:rsidR="00994617" w:rsidRDefault="0051167C" w:rsidP="00703534">
            <w:pPr>
              <w:pStyle w:val="Title"/>
              <w:spacing w:line="340" w:lineRule="exact"/>
              <w:ind w:left="-14"/>
              <w:rPr>
                <w:rFonts w:ascii="Verdana" w:hAnsi="Verdana"/>
                <w:sz w:val="20"/>
                <w:szCs w:val="20"/>
              </w:rPr>
            </w:pPr>
            <w:r>
              <w:rPr>
                <w:rFonts w:ascii="Verdana" w:hAnsi="Verdana"/>
                <w:sz w:val="20"/>
                <w:szCs w:val="20"/>
              </w:rPr>
              <w:t xml:space="preserve"> </w:t>
            </w:r>
            <w:r w:rsidR="00994617" w:rsidRPr="00F95DD7">
              <w:rPr>
                <w:rFonts w:ascii="Verdana" w:hAnsi="Verdana"/>
                <w:sz w:val="20"/>
                <w:szCs w:val="20"/>
              </w:rPr>
              <w:t>Minutes of the Parish Council Meeting held on</w:t>
            </w:r>
          </w:p>
          <w:p w14:paraId="7D275AD1" w14:textId="1B1B5253" w:rsidR="00A46113" w:rsidRDefault="0051167C" w:rsidP="00703534">
            <w:pPr>
              <w:pStyle w:val="Title"/>
              <w:spacing w:line="340" w:lineRule="exact"/>
              <w:ind w:left="-14"/>
              <w:rPr>
                <w:rFonts w:ascii="Verdana" w:hAnsi="Verdana"/>
                <w:sz w:val="20"/>
                <w:szCs w:val="20"/>
              </w:rPr>
            </w:pPr>
            <w:r>
              <w:rPr>
                <w:rFonts w:ascii="Verdana" w:hAnsi="Verdana"/>
                <w:sz w:val="20"/>
                <w:szCs w:val="20"/>
              </w:rPr>
              <w:t>18</w:t>
            </w:r>
            <w:r w:rsidR="004C5C2D" w:rsidRPr="004C5C2D">
              <w:rPr>
                <w:rFonts w:ascii="Verdana" w:hAnsi="Verdana"/>
                <w:sz w:val="20"/>
                <w:szCs w:val="20"/>
                <w:vertAlign w:val="superscript"/>
              </w:rPr>
              <w:t>th</w:t>
            </w:r>
            <w:r w:rsidR="004C5C2D">
              <w:rPr>
                <w:rFonts w:ascii="Verdana" w:hAnsi="Verdana"/>
                <w:sz w:val="20"/>
                <w:szCs w:val="20"/>
              </w:rPr>
              <w:t xml:space="preserve"> </w:t>
            </w:r>
            <w:r>
              <w:rPr>
                <w:rFonts w:ascii="Verdana" w:hAnsi="Verdana"/>
                <w:sz w:val="20"/>
                <w:szCs w:val="20"/>
              </w:rPr>
              <w:t>OCTOBER</w:t>
            </w:r>
            <w:r w:rsidR="00645AA0">
              <w:rPr>
                <w:rFonts w:ascii="Verdana" w:hAnsi="Verdana"/>
                <w:sz w:val="20"/>
                <w:szCs w:val="20"/>
              </w:rPr>
              <w:t xml:space="preserve"> </w:t>
            </w:r>
            <w:r w:rsidR="0060240F">
              <w:rPr>
                <w:rFonts w:ascii="Verdana" w:hAnsi="Verdana"/>
                <w:sz w:val="20"/>
                <w:szCs w:val="20"/>
              </w:rPr>
              <w:t>202</w:t>
            </w:r>
            <w:r w:rsidR="000310E3">
              <w:rPr>
                <w:rFonts w:ascii="Verdana" w:hAnsi="Verdana"/>
                <w:sz w:val="20"/>
                <w:szCs w:val="20"/>
              </w:rPr>
              <w:t>1</w:t>
            </w:r>
            <w:r w:rsidR="00994617" w:rsidRPr="00F95DD7">
              <w:rPr>
                <w:rFonts w:ascii="Verdana" w:hAnsi="Verdana"/>
                <w:sz w:val="20"/>
                <w:szCs w:val="20"/>
              </w:rPr>
              <w:t xml:space="preserve"> </w:t>
            </w:r>
            <w:r w:rsidR="00645AA0" w:rsidRPr="00F95DD7">
              <w:rPr>
                <w:rFonts w:ascii="Verdana" w:hAnsi="Verdana"/>
                <w:sz w:val="20"/>
                <w:szCs w:val="20"/>
              </w:rPr>
              <w:t xml:space="preserve">at 7.00pm in </w:t>
            </w:r>
            <w:r w:rsidR="00645AA0">
              <w:rPr>
                <w:rFonts w:ascii="Verdana" w:hAnsi="Verdana"/>
                <w:sz w:val="20"/>
                <w:szCs w:val="20"/>
              </w:rPr>
              <w:t>Sports Pavilion</w:t>
            </w:r>
            <w:r w:rsidR="00645AA0" w:rsidRPr="00F95DD7">
              <w:rPr>
                <w:rFonts w:ascii="Verdana" w:hAnsi="Verdana"/>
                <w:sz w:val="20"/>
                <w:szCs w:val="20"/>
              </w:rPr>
              <w:t>.</w:t>
            </w:r>
          </w:p>
          <w:p w14:paraId="5FB0D940" w14:textId="3915A597" w:rsidR="00994617" w:rsidRPr="00F95DD7" w:rsidRDefault="00994617" w:rsidP="00703534">
            <w:pPr>
              <w:pStyle w:val="Title"/>
              <w:spacing w:line="340" w:lineRule="exact"/>
              <w:ind w:left="-14"/>
              <w:rPr>
                <w:rFonts w:ascii="Verdana" w:hAnsi="Verdana"/>
                <w:sz w:val="20"/>
                <w:szCs w:val="20"/>
              </w:rPr>
            </w:pPr>
          </w:p>
          <w:p w14:paraId="7EB688A0" w14:textId="50C87537" w:rsidR="006E1A4A" w:rsidRPr="008A1E0E" w:rsidRDefault="006E1A4A" w:rsidP="00E25712">
            <w:pPr>
              <w:tabs>
                <w:tab w:val="left" w:pos="2505"/>
              </w:tabs>
              <w:spacing w:line="240" w:lineRule="exact"/>
              <w:ind w:left="2505" w:right="29" w:hanging="2410"/>
              <w:rPr>
                <w:rFonts w:cs="Arial"/>
              </w:rPr>
            </w:pPr>
            <w:r w:rsidRPr="00915884">
              <w:rPr>
                <w:b/>
                <w:szCs w:val="20"/>
              </w:rPr>
              <w:t>Present:</w:t>
            </w:r>
            <w:r w:rsidRPr="00915884">
              <w:rPr>
                <w:szCs w:val="20"/>
              </w:rPr>
              <w:t xml:space="preserve">                     </w:t>
            </w:r>
            <w:r w:rsidR="002D6140" w:rsidRPr="00915884">
              <w:rPr>
                <w:rFonts w:cs="Arial"/>
                <w:bCs/>
                <w:szCs w:val="20"/>
              </w:rPr>
              <w:t>Jane Claxton (JC)</w:t>
            </w:r>
            <w:r w:rsidR="002D6140" w:rsidRPr="00625FC8">
              <w:rPr>
                <w:szCs w:val="20"/>
              </w:rPr>
              <w:t xml:space="preserve"> </w:t>
            </w:r>
            <w:r w:rsidR="00765107">
              <w:rPr>
                <w:szCs w:val="20"/>
              </w:rPr>
              <w:t>(</w:t>
            </w:r>
            <w:r w:rsidR="002D6140" w:rsidRPr="00625FC8">
              <w:rPr>
                <w:szCs w:val="20"/>
              </w:rPr>
              <w:t>Chair</w:t>
            </w:r>
            <w:bookmarkStart w:id="1" w:name="_Hlk69834096"/>
            <w:r w:rsidR="00F178B2" w:rsidRPr="00625FC8">
              <w:rPr>
                <w:rFonts w:cs="Arial"/>
                <w:bCs/>
                <w:szCs w:val="20"/>
              </w:rPr>
              <w:t>)</w:t>
            </w:r>
            <w:bookmarkEnd w:id="1"/>
            <w:r w:rsidR="002D6140" w:rsidRPr="00625FC8">
              <w:rPr>
                <w:rFonts w:cs="Arial"/>
                <w:bCs/>
                <w:szCs w:val="20"/>
              </w:rPr>
              <w:t xml:space="preserve">, </w:t>
            </w:r>
            <w:r w:rsidR="00915884">
              <w:rPr>
                <w:rFonts w:cs="Arial"/>
                <w:bCs/>
                <w:szCs w:val="20"/>
              </w:rPr>
              <w:t xml:space="preserve">Mike Allin (MA), </w:t>
            </w:r>
            <w:r w:rsidR="002D6140" w:rsidRPr="00625FC8">
              <w:rPr>
                <w:rFonts w:cs="Arial"/>
                <w:szCs w:val="20"/>
              </w:rPr>
              <w:t xml:space="preserve">David Brittain (DB), </w:t>
            </w:r>
            <w:r w:rsidR="002D6140" w:rsidRPr="00625FC8">
              <w:rPr>
                <w:rFonts w:cs="Arial"/>
                <w:bCs/>
                <w:szCs w:val="20"/>
              </w:rPr>
              <w:t>Tony Broughton (TB),</w:t>
            </w:r>
            <w:r w:rsidR="00B5128B">
              <w:rPr>
                <w:rFonts w:cs="Arial"/>
                <w:bCs/>
                <w:szCs w:val="20"/>
              </w:rPr>
              <w:t xml:space="preserve"> Robin Dunstan (RD),</w:t>
            </w:r>
            <w:r w:rsidR="00063CFC">
              <w:rPr>
                <w:rFonts w:cs="Arial"/>
                <w:bCs/>
                <w:szCs w:val="20"/>
              </w:rPr>
              <w:t xml:space="preserve"> Lee Scott (LS)</w:t>
            </w:r>
            <w:r w:rsidR="00471964">
              <w:rPr>
                <w:rFonts w:cs="Arial"/>
                <w:bCs/>
                <w:szCs w:val="20"/>
              </w:rPr>
              <w:t>, Sally Tanner (ST)</w:t>
            </w:r>
            <w:r w:rsidR="002D6140" w:rsidRPr="00625FC8">
              <w:rPr>
                <w:rFonts w:cs="Arial"/>
                <w:bCs/>
                <w:szCs w:val="20"/>
              </w:rPr>
              <w:t xml:space="preserve"> </w:t>
            </w:r>
            <w:r w:rsidR="002D6140" w:rsidRPr="00625FC8">
              <w:rPr>
                <w:rFonts w:cs="Arial"/>
                <w:szCs w:val="20"/>
              </w:rPr>
              <w:t>&amp;</w:t>
            </w:r>
            <w:r w:rsidR="002D6140" w:rsidRPr="00625FC8">
              <w:rPr>
                <w:szCs w:val="20"/>
              </w:rPr>
              <w:t xml:space="preserve"> Chris Welfare (CW) </w:t>
            </w:r>
            <w:r w:rsidR="002D6140" w:rsidRPr="00625FC8">
              <w:rPr>
                <w:rFonts w:cs="Arial"/>
                <w:szCs w:val="20"/>
              </w:rPr>
              <w:t xml:space="preserve"> </w:t>
            </w:r>
            <w:r w:rsidR="0060240F">
              <w:rPr>
                <w:bCs/>
                <w:szCs w:val="20"/>
              </w:rPr>
              <w:t xml:space="preserve"> </w:t>
            </w:r>
            <w:r w:rsidR="00E304BC">
              <w:rPr>
                <w:rFonts w:cs="Arial"/>
                <w:bCs/>
                <w:szCs w:val="20"/>
              </w:rPr>
              <w:t xml:space="preserve"> </w:t>
            </w:r>
          </w:p>
          <w:p w14:paraId="5FA6A511" w14:textId="528B1FB9" w:rsidR="002D6140" w:rsidRDefault="006E1A4A" w:rsidP="002D6140">
            <w:pPr>
              <w:ind w:left="2301" w:hanging="2301"/>
              <w:rPr>
                <w:szCs w:val="20"/>
              </w:rPr>
            </w:pPr>
            <w:r>
              <w:rPr>
                <w:b/>
                <w:szCs w:val="20"/>
              </w:rPr>
              <w:t xml:space="preserve">In attendance:         </w:t>
            </w:r>
            <w:r w:rsidR="00E25712">
              <w:rPr>
                <w:b/>
                <w:szCs w:val="20"/>
              </w:rPr>
              <w:t xml:space="preserve">   </w:t>
            </w:r>
            <w:r>
              <w:rPr>
                <w:b/>
                <w:szCs w:val="20"/>
              </w:rPr>
              <w:t xml:space="preserve"> </w:t>
            </w:r>
            <w:proofErr w:type="spellStart"/>
            <w:proofErr w:type="gramStart"/>
            <w:r w:rsidR="00765107" w:rsidRPr="00765107">
              <w:rPr>
                <w:szCs w:val="20"/>
              </w:rPr>
              <w:t>C</w:t>
            </w:r>
            <w:r w:rsidR="00802476" w:rsidRPr="00765107">
              <w:rPr>
                <w:szCs w:val="20"/>
              </w:rPr>
              <w:t>.</w:t>
            </w:r>
            <w:r w:rsidR="00645AA0">
              <w:rPr>
                <w:bCs/>
                <w:szCs w:val="20"/>
              </w:rPr>
              <w:t>Councillor</w:t>
            </w:r>
            <w:proofErr w:type="spellEnd"/>
            <w:proofErr w:type="gramEnd"/>
            <w:r w:rsidR="00645AA0">
              <w:rPr>
                <w:bCs/>
                <w:szCs w:val="20"/>
              </w:rPr>
              <w:t xml:space="preserve"> </w:t>
            </w:r>
            <w:r w:rsidR="00765107">
              <w:rPr>
                <w:bCs/>
                <w:szCs w:val="20"/>
              </w:rPr>
              <w:t>Janet Duncton</w:t>
            </w:r>
            <w:r w:rsidR="00645AA0" w:rsidRPr="00E54823">
              <w:rPr>
                <w:bCs/>
                <w:szCs w:val="20"/>
              </w:rPr>
              <w:t xml:space="preserve"> </w:t>
            </w:r>
            <w:r w:rsidR="00645AA0">
              <w:rPr>
                <w:bCs/>
                <w:szCs w:val="20"/>
              </w:rPr>
              <w:t>(</w:t>
            </w:r>
            <w:r w:rsidR="00765107">
              <w:rPr>
                <w:bCs/>
                <w:szCs w:val="20"/>
              </w:rPr>
              <w:t>JD</w:t>
            </w:r>
            <w:r w:rsidR="00645AA0">
              <w:rPr>
                <w:bCs/>
                <w:szCs w:val="20"/>
              </w:rPr>
              <w:t xml:space="preserve">) </w:t>
            </w:r>
            <w:r w:rsidR="00645AA0">
              <w:rPr>
                <w:szCs w:val="20"/>
              </w:rPr>
              <w:t>and</w:t>
            </w:r>
            <w:r w:rsidR="00645AA0">
              <w:rPr>
                <w:b/>
                <w:szCs w:val="20"/>
              </w:rPr>
              <w:t xml:space="preserve"> </w:t>
            </w:r>
            <w:r w:rsidR="00645AA0">
              <w:rPr>
                <w:szCs w:val="20"/>
              </w:rPr>
              <w:t>Louise Collis (Clerk</w:t>
            </w:r>
            <w:r w:rsidR="00645AA0" w:rsidRPr="00B55856">
              <w:rPr>
                <w:szCs w:val="20"/>
              </w:rPr>
              <w:t>)</w:t>
            </w:r>
            <w:r w:rsidR="00024DC7" w:rsidRPr="00B55856">
              <w:rPr>
                <w:szCs w:val="20"/>
              </w:rPr>
              <w:t xml:space="preserve"> Celia Price (locum clerk)</w:t>
            </w:r>
          </w:p>
          <w:p w14:paraId="021A8489" w14:textId="7C2B2778" w:rsidR="00646D82" w:rsidRDefault="006E1A4A" w:rsidP="00471964">
            <w:pPr>
              <w:ind w:left="1828" w:hanging="1828"/>
              <w:rPr>
                <w:bCs/>
                <w:szCs w:val="20"/>
              </w:rPr>
            </w:pPr>
            <w:r w:rsidRPr="004962B3">
              <w:rPr>
                <w:b/>
                <w:szCs w:val="20"/>
              </w:rPr>
              <w:t>Members of public</w:t>
            </w:r>
            <w:r w:rsidRPr="002D6140">
              <w:rPr>
                <w:bCs/>
                <w:szCs w:val="20"/>
              </w:rPr>
              <w:t xml:space="preserve">: </w:t>
            </w:r>
            <w:r w:rsidR="00FC2C3D" w:rsidRPr="002D6140">
              <w:rPr>
                <w:bCs/>
                <w:szCs w:val="20"/>
              </w:rPr>
              <w:t xml:space="preserve"> </w:t>
            </w:r>
            <w:r w:rsidR="00E25712">
              <w:rPr>
                <w:bCs/>
                <w:szCs w:val="20"/>
              </w:rPr>
              <w:t xml:space="preserve">  </w:t>
            </w:r>
            <w:r w:rsidR="00915884">
              <w:rPr>
                <w:bCs/>
                <w:szCs w:val="20"/>
              </w:rPr>
              <w:t>4</w:t>
            </w:r>
            <w:r w:rsidR="0028197F">
              <w:rPr>
                <w:bCs/>
                <w:szCs w:val="20"/>
              </w:rPr>
              <w:t xml:space="preserve"> elector</w:t>
            </w:r>
            <w:r w:rsidR="00915884">
              <w:rPr>
                <w:bCs/>
                <w:szCs w:val="20"/>
              </w:rPr>
              <w:t>s</w:t>
            </w:r>
          </w:p>
          <w:p w14:paraId="0C3F67D1" w14:textId="77777777" w:rsidR="00645AA0" w:rsidRDefault="00645AA0" w:rsidP="00E77BD9">
            <w:pPr>
              <w:rPr>
                <w:b/>
                <w:bCs/>
              </w:rPr>
            </w:pPr>
          </w:p>
          <w:p w14:paraId="5EE3DE3D" w14:textId="777E7B57" w:rsidR="0003042B" w:rsidRPr="0003042B" w:rsidRDefault="0003042B" w:rsidP="00A2114F"/>
        </w:tc>
      </w:tr>
      <w:bookmarkEnd w:id="0"/>
    </w:tbl>
    <w:p w14:paraId="6D6E809C" w14:textId="32CB6F6A" w:rsidR="00994617" w:rsidRPr="004962B3" w:rsidRDefault="00994617" w:rsidP="00994617">
      <w:pPr>
        <w:tabs>
          <w:tab w:val="left" w:pos="2268"/>
        </w:tabs>
        <w:spacing w:line="240" w:lineRule="exact"/>
        <w:outlineLvl w:val="0"/>
        <w:rPr>
          <w:b/>
          <w:szCs w:val="20"/>
        </w:rPr>
      </w:pPr>
    </w:p>
    <w:tbl>
      <w:tblPr>
        <w:tblStyle w:val="TableGrid"/>
        <w:tblW w:w="11058" w:type="dxa"/>
        <w:tblInd w:w="-998" w:type="dxa"/>
        <w:tblLayout w:type="fixed"/>
        <w:tblLook w:val="04A0" w:firstRow="1" w:lastRow="0" w:firstColumn="1" w:lastColumn="0" w:noHBand="0" w:noVBand="1"/>
      </w:tblPr>
      <w:tblGrid>
        <w:gridCol w:w="1135"/>
        <w:gridCol w:w="8789"/>
        <w:gridCol w:w="1134"/>
      </w:tblGrid>
      <w:tr w:rsidR="004918B2" w14:paraId="7DD154DD" w14:textId="77777777" w:rsidTr="003B60DD">
        <w:tc>
          <w:tcPr>
            <w:tcW w:w="1135" w:type="dxa"/>
          </w:tcPr>
          <w:p w14:paraId="2231BA90" w14:textId="77777777" w:rsidR="004918B2" w:rsidRPr="002C7CA8" w:rsidRDefault="004918B2" w:rsidP="002E3682">
            <w:pPr>
              <w:pStyle w:val="ListParagraph"/>
              <w:tabs>
                <w:tab w:val="left" w:pos="174"/>
              </w:tabs>
              <w:spacing w:line="240" w:lineRule="exact"/>
              <w:ind w:left="33" w:hanging="142"/>
              <w:jc w:val="both"/>
              <w:rPr>
                <w:b/>
                <w:sz w:val="14"/>
                <w:szCs w:val="14"/>
              </w:rPr>
            </w:pPr>
            <w:r w:rsidRPr="002C7CA8">
              <w:rPr>
                <w:b/>
                <w:sz w:val="14"/>
                <w:szCs w:val="14"/>
              </w:rPr>
              <w:t>Minute Ref</w:t>
            </w:r>
          </w:p>
        </w:tc>
        <w:tc>
          <w:tcPr>
            <w:tcW w:w="8789" w:type="dxa"/>
          </w:tcPr>
          <w:p w14:paraId="33A78DFC" w14:textId="77777777" w:rsidR="004918B2" w:rsidRDefault="004918B2" w:rsidP="002E3682">
            <w:pPr>
              <w:spacing w:line="240" w:lineRule="exact"/>
              <w:ind w:right="29"/>
              <w:jc w:val="both"/>
              <w:rPr>
                <w:b/>
                <w:szCs w:val="20"/>
              </w:rPr>
            </w:pPr>
            <w:r w:rsidRPr="002C7CA8">
              <w:rPr>
                <w:b/>
                <w:szCs w:val="20"/>
              </w:rPr>
              <w:t>Agenda Item</w:t>
            </w:r>
          </w:p>
          <w:p w14:paraId="68CEDC42" w14:textId="5083E76C" w:rsidR="004052A6" w:rsidRPr="002C7CA8" w:rsidRDefault="004052A6" w:rsidP="00645AA0">
            <w:pPr>
              <w:spacing w:line="240" w:lineRule="exact"/>
              <w:ind w:right="29"/>
              <w:jc w:val="both"/>
              <w:rPr>
                <w:b/>
                <w:szCs w:val="20"/>
              </w:rPr>
            </w:pPr>
            <w:r>
              <w:rPr>
                <w:b/>
                <w:szCs w:val="20"/>
              </w:rPr>
              <w:t xml:space="preserve"> </w:t>
            </w:r>
          </w:p>
        </w:tc>
        <w:tc>
          <w:tcPr>
            <w:tcW w:w="1134" w:type="dxa"/>
          </w:tcPr>
          <w:p w14:paraId="62E4C7C9" w14:textId="77777777" w:rsidR="004918B2" w:rsidRPr="00587FF2" w:rsidRDefault="004918B2" w:rsidP="002E3682">
            <w:pPr>
              <w:jc w:val="center"/>
              <w:rPr>
                <w:sz w:val="16"/>
                <w:szCs w:val="16"/>
              </w:rPr>
            </w:pPr>
            <w:r w:rsidRPr="00587FF2">
              <w:rPr>
                <w:b/>
                <w:sz w:val="16"/>
                <w:szCs w:val="16"/>
              </w:rPr>
              <w:t>Action by</w:t>
            </w:r>
          </w:p>
        </w:tc>
      </w:tr>
      <w:tr w:rsidR="004918B2" w14:paraId="62DF9BF5" w14:textId="77777777" w:rsidTr="003B60DD">
        <w:trPr>
          <w:trHeight w:val="361"/>
        </w:trPr>
        <w:tc>
          <w:tcPr>
            <w:tcW w:w="1135" w:type="dxa"/>
          </w:tcPr>
          <w:p w14:paraId="62B1A33C" w14:textId="6DEC7468" w:rsidR="004918B2" w:rsidRPr="000310E3" w:rsidRDefault="004918B2" w:rsidP="00A93477">
            <w:pPr>
              <w:pStyle w:val="ListParagraph"/>
              <w:numPr>
                <w:ilvl w:val="0"/>
                <w:numId w:val="9"/>
              </w:numPr>
              <w:tabs>
                <w:tab w:val="left" w:pos="502"/>
              </w:tabs>
              <w:ind w:left="595" w:right="28" w:hanging="595"/>
              <w:jc w:val="both"/>
              <w:rPr>
                <w:b/>
                <w:sz w:val="16"/>
                <w:szCs w:val="16"/>
              </w:rPr>
            </w:pPr>
          </w:p>
        </w:tc>
        <w:tc>
          <w:tcPr>
            <w:tcW w:w="8789" w:type="dxa"/>
          </w:tcPr>
          <w:p w14:paraId="53D025DD" w14:textId="099725E3" w:rsidR="00645AA0" w:rsidRPr="00D43C16" w:rsidRDefault="004918B2" w:rsidP="00FF60CF">
            <w:pPr>
              <w:pStyle w:val="ListParagraph"/>
              <w:numPr>
                <w:ilvl w:val="0"/>
                <w:numId w:val="2"/>
              </w:numPr>
              <w:ind w:right="28"/>
              <w:jc w:val="both"/>
              <w:rPr>
                <w:szCs w:val="20"/>
              </w:rPr>
            </w:pPr>
            <w:r w:rsidRPr="008A1E0E">
              <w:rPr>
                <w:b/>
                <w:szCs w:val="20"/>
              </w:rPr>
              <w:t>Apologies for absence</w:t>
            </w:r>
            <w:r w:rsidRPr="00F178B2">
              <w:rPr>
                <w:bCs/>
                <w:szCs w:val="20"/>
              </w:rPr>
              <w:t>:</w:t>
            </w:r>
            <w:r w:rsidR="00D1194D" w:rsidRPr="00F178B2">
              <w:rPr>
                <w:bCs/>
                <w:szCs w:val="20"/>
              </w:rPr>
              <w:t xml:space="preserve"> </w:t>
            </w:r>
            <w:proofErr w:type="spellStart"/>
            <w:proofErr w:type="gramStart"/>
            <w:r w:rsidR="00765107">
              <w:rPr>
                <w:bCs/>
                <w:szCs w:val="20"/>
              </w:rPr>
              <w:t>D.Councillor</w:t>
            </w:r>
            <w:proofErr w:type="spellEnd"/>
            <w:proofErr w:type="gramEnd"/>
            <w:r w:rsidR="00765107">
              <w:rPr>
                <w:bCs/>
                <w:szCs w:val="20"/>
              </w:rPr>
              <w:t xml:space="preserve"> Alan Sutton</w:t>
            </w:r>
            <w:r w:rsidR="00765107" w:rsidRPr="00E54823">
              <w:rPr>
                <w:bCs/>
                <w:szCs w:val="20"/>
              </w:rPr>
              <w:t xml:space="preserve"> </w:t>
            </w:r>
            <w:r w:rsidR="00765107">
              <w:rPr>
                <w:bCs/>
                <w:szCs w:val="20"/>
              </w:rPr>
              <w:t>(AS)</w:t>
            </w:r>
            <w:r w:rsidR="00915884">
              <w:rPr>
                <w:bCs/>
                <w:szCs w:val="20"/>
              </w:rPr>
              <w:t xml:space="preserve"> &amp; </w:t>
            </w:r>
            <w:r w:rsidR="00BB25B8">
              <w:rPr>
                <w:rFonts w:cs="Arial"/>
                <w:bCs/>
                <w:szCs w:val="20"/>
              </w:rPr>
              <w:t xml:space="preserve"> </w:t>
            </w:r>
            <w:r w:rsidR="00BB25B8" w:rsidRPr="00BB25B8">
              <w:t>PCSO Neil Billingham</w:t>
            </w:r>
          </w:p>
        </w:tc>
        <w:tc>
          <w:tcPr>
            <w:tcW w:w="1134" w:type="dxa"/>
          </w:tcPr>
          <w:p w14:paraId="73496CCB" w14:textId="77777777" w:rsidR="004918B2" w:rsidRPr="005F45CF" w:rsidRDefault="004918B2" w:rsidP="002E3682">
            <w:pPr>
              <w:rPr>
                <w:b/>
                <w:szCs w:val="20"/>
              </w:rPr>
            </w:pPr>
          </w:p>
        </w:tc>
      </w:tr>
      <w:tr w:rsidR="004918B2" w14:paraId="46A1EB4F" w14:textId="77777777" w:rsidTr="003B60DD">
        <w:trPr>
          <w:trHeight w:val="701"/>
        </w:trPr>
        <w:tc>
          <w:tcPr>
            <w:tcW w:w="1135" w:type="dxa"/>
          </w:tcPr>
          <w:p w14:paraId="376EFBB8" w14:textId="77777777" w:rsidR="004918B2" w:rsidRPr="003B60DD" w:rsidRDefault="004918B2" w:rsidP="008B668B">
            <w:pPr>
              <w:pStyle w:val="ListParagraph"/>
              <w:numPr>
                <w:ilvl w:val="0"/>
                <w:numId w:val="9"/>
              </w:numPr>
              <w:ind w:left="316" w:right="28"/>
              <w:rPr>
                <w:b/>
                <w:sz w:val="16"/>
                <w:szCs w:val="16"/>
              </w:rPr>
            </w:pPr>
          </w:p>
        </w:tc>
        <w:tc>
          <w:tcPr>
            <w:tcW w:w="8789" w:type="dxa"/>
          </w:tcPr>
          <w:p w14:paraId="7943FC77" w14:textId="3ED74C80" w:rsidR="0083412C" w:rsidRPr="00645AA0" w:rsidRDefault="004918B2" w:rsidP="00645AA0">
            <w:pPr>
              <w:pStyle w:val="ListParagraph"/>
              <w:numPr>
                <w:ilvl w:val="0"/>
                <w:numId w:val="2"/>
              </w:numPr>
              <w:ind w:right="28"/>
              <w:jc w:val="both"/>
              <w:rPr>
                <w:rFonts w:cs="Arial"/>
              </w:rPr>
            </w:pPr>
            <w:r w:rsidRPr="00EC340C">
              <w:rPr>
                <w:b/>
                <w:szCs w:val="20"/>
              </w:rPr>
              <w:t>Minutes of the last meeting</w:t>
            </w:r>
            <w:r w:rsidR="00645AA0" w:rsidRPr="00645AA0">
              <w:rPr>
                <w:b/>
                <w:bCs/>
              </w:rPr>
              <w:t xml:space="preserve">– approval of the minutes of the meeting held on </w:t>
            </w:r>
            <w:r w:rsidR="00802476">
              <w:rPr>
                <w:b/>
                <w:bCs/>
              </w:rPr>
              <w:t>2</w:t>
            </w:r>
            <w:r w:rsidR="00915884">
              <w:rPr>
                <w:b/>
                <w:bCs/>
              </w:rPr>
              <w:t>0</w:t>
            </w:r>
            <w:r w:rsidR="00915884" w:rsidRPr="00915884">
              <w:rPr>
                <w:b/>
                <w:bCs/>
                <w:vertAlign w:val="superscript"/>
              </w:rPr>
              <w:t>th</w:t>
            </w:r>
            <w:r w:rsidR="00915884">
              <w:rPr>
                <w:b/>
                <w:bCs/>
              </w:rPr>
              <w:t xml:space="preserve"> September</w:t>
            </w:r>
            <w:r w:rsidR="00645AA0" w:rsidRPr="00645AA0">
              <w:rPr>
                <w:b/>
                <w:bCs/>
              </w:rPr>
              <w:t xml:space="preserve"> 2021 and any matters arising</w:t>
            </w:r>
          </w:p>
          <w:p w14:paraId="46C5D675" w14:textId="77777777" w:rsidR="00645AA0" w:rsidRDefault="00645AA0" w:rsidP="0083412C">
            <w:pPr>
              <w:ind w:right="28"/>
              <w:jc w:val="both"/>
            </w:pPr>
          </w:p>
          <w:p w14:paraId="2F9EA4CC" w14:textId="472C950D" w:rsidR="00B16ADC" w:rsidRPr="00176C0E" w:rsidRDefault="002D6140" w:rsidP="00A85943">
            <w:pPr>
              <w:ind w:right="28"/>
              <w:jc w:val="both"/>
              <w:rPr>
                <w:rFonts w:cs="Arial"/>
              </w:rPr>
            </w:pPr>
            <w:r w:rsidRPr="00BA689B">
              <w:t>The minutes of the meeting</w:t>
            </w:r>
            <w:r w:rsidRPr="002D6140">
              <w:t xml:space="preserve"> held on </w:t>
            </w:r>
            <w:r w:rsidR="00802476">
              <w:t>2</w:t>
            </w:r>
            <w:r w:rsidR="00A85943">
              <w:t>0</w:t>
            </w:r>
            <w:r w:rsidR="00A85943" w:rsidRPr="00A85943">
              <w:rPr>
                <w:vertAlign w:val="superscript"/>
              </w:rPr>
              <w:t>th</w:t>
            </w:r>
            <w:r w:rsidR="00A85943">
              <w:t xml:space="preserve"> September</w:t>
            </w:r>
            <w:r w:rsidR="003B280C">
              <w:t xml:space="preserve"> </w:t>
            </w:r>
            <w:r w:rsidR="0083412C">
              <w:t>2021</w:t>
            </w:r>
            <w:r w:rsidRPr="002D6140">
              <w:t xml:space="preserve"> were</w:t>
            </w:r>
            <w:r w:rsidR="000310E3">
              <w:t xml:space="preserve"> discussed. </w:t>
            </w:r>
            <w:r w:rsidR="004918B2">
              <w:rPr>
                <w:rFonts w:cs="Arial"/>
              </w:rPr>
              <w:t xml:space="preserve">The Minutes were </w:t>
            </w:r>
            <w:r w:rsidR="004918B2" w:rsidRPr="00965C9C">
              <w:rPr>
                <w:rFonts w:cs="Arial"/>
                <w:b/>
              </w:rPr>
              <w:t>PROPOSED</w:t>
            </w:r>
            <w:r w:rsidR="004918B2" w:rsidRPr="00965C9C">
              <w:rPr>
                <w:rFonts w:cs="Arial"/>
              </w:rPr>
              <w:t xml:space="preserve"> </w:t>
            </w:r>
            <w:r w:rsidR="004918B2" w:rsidRPr="00E76333">
              <w:rPr>
                <w:rFonts w:cs="Arial"/>
              </w:rPr>
              <w:t>by</w:t>
            </w:r>
            <w:r w:rsidR="00A85943">
              <w:rPr>
                <w:rFonts w:cs="Arial"/>
              </w:rPr>
              <w:t xml:space="preserve"> RD</w:t>
            </w:r>
            <w:r w:rsidR="004918B2" w:rsidRPr="00E76333">
              <w:rPr>
                <w:rFonts w:cs="Arial"/>
              </w:rPr>
              <w:t xml:space="preserve"> and </w:t>
            </w:r>
            <w:r w:rsidR="004918B2" w:rsidRPr="00E76333">
              <w:rPr>
                <w:rFonts w:cs="Arial"/>
                <w:b/>
              </w:rPr>
              <w:t>SECONDED</w:t>
            </w:r>
            <w:r w:rsidR="004918B2" w:rsidRPr="00E76333">
              <w:rPr>
                <w:rFonts w:cs="Arial"/>
              </w:rPr>
              <w:t xml:space="preserve"> by</w:t>
            </w:r>
            <w:r w:rsidR="00B16ADC" w:rsidRPr="00E76333">
              <w:rPr>
                <w:rFonts w:cs="Arial"/>
              </w:rPr>
              <w:t xml:space="preserve"> </w:t>
            </w:r>
            <w:r w:rsidR="00A85943">
              <w:rPr>
                <w:rFonts w:cs="Arial"/>
              </w:rPr>
              <w:t>LS</w:t>
            </w:r>
            <w:r w:rsidR="004918B2" w:rsidRPr="00D43C16">
              <w:rPr>
                <w:rFonts w:cs="Arial"/>
              </w:rPr>
              <w:t xml:space="preserve">. The minutes </w:t>
            </w:r>
            <w:proofErr w:type="gramStart"/>
            <w:r w:rsidR="00D14040">
              <w:rPr>
                <w:rFonts w:cs="Arial"/>
              </w:rPr>
              <w:t xml:space="preserve">were </w:t>
            </w:r>
            <w:r w:rsidR="00B16ADC" w:rsidRPr="00D43C16">
              <w:rPr>
                <w:rFonts w:cs="Arial"/>
              </w:rPr>
              <w:t xml:space="preserve"> signed</w:t>
            </w:r>
            <w:proofErr w:type="gramEnd"/>
            <w:r w:rsidR="004918B2" w:rsidRPr="00D43C16">
              <w:rPr>
                <w:rFonts w:cs="Arial"/>
              </w:rPr>
              <w:t xml:space="preserve"> by </w:t>
            </w:r>
            <w:r w:rsidR="00B16ADC" w:rsidRPr="00D43C16">
              <w:rPr>
                <w:rFonts w:cs="Arial"/>
              </w:rPr>
              <w:t>JC.</w:t>
            </w:r>
          </w:p>
        </w:tc>
        <w:tc>
          <w:tcPr>
            <w:tcW w:w="1134" w:type="dxa"/>
          </w:tcPr>
          <w:p w14:paraId="7424E63F" w14:textId="6483FB2E" w:rsidR="004918B2" w:rsidRPr="00E304BC" w:rsidRDefault="004918B2" w:rsidP="002E3682">
            <w:pPr>
              <w:jc w:val="center"/>
              <w:rPr>
                <w:b/>
                <w:sz w:val="16"/>
                <w:szCs w:val="16"/>
              </w:rPr>
            </w:pPr>
          </w:p>
        </w:tc>
      </w:tr>
      <w:tr w:rsidR="00645AA0" w14:paraId="75E81D13" w14:textId="77777777" w:rsidTr="003B60DD">
        <w:trPr>
          <w:trHeight w:val="701"/>
        </w:trPr>
        <w:tc>
          <w:tcPr>
            <w:tcW w:w="1135" w:type="dxa"/>
          </w:tcPr>
          <w:p w14:paraId="5D9D2C16" w14:textId="77777777" w:rsidR="00645AA0" w:rsidRPr="003B60DD" w:rsidRDefault="00645AA0" w:rsidP="008B668B">
            <w:pPr>
              <w:pStyle w:val="ListParagraph"/>
              <w:numPr>
                <w:ilvl w:val="0"/>
                <w:numId w:val="9"/>
              </w:numPr>
              <w:ind w:left="316" w:right="28"/>
              <w:rPr>
                <w:b/>
                <w:sz w:val="16"/>
                <w:szCs w:val="16"/>
              </w:rPr>
            </w:pPr>
          </w:p>
        </w:tc>
        <w:tc>
          <w:tcPr>
            <w:tcW w:w="8789" w:type="dxa"/>
          </w:tcPr>
          <w:p w14:paraId="062931D0" w14:textId="77777777" w:rsidR="00042C49" w:rsidRPr="00042C49" w:rsidRDefault="00042C49" w:rsidP="0090582D">
            <w:pPr>
              <w:pStyle w:val="ListParagraph"/>
              <w:numPr>
                <w:ilvl w:val="0"/>
                <w:numId w:val="2"/>
              </w:numPr>
              <w:ind w:right="28"/>
              <w:jc w:val="both"/>
              <w:rPr>
                <w:b/>
                <w:bCs/>
                <w:sz w:val="18"/>
                <w:szCs w:val="18"/>
              </w:rPr>
            </w:pPr>
            <w:r>
              <w:rPr>
                <w:b/>
                <w:bCs/>
              </w:rPr>
              <w:t>CRIME</w:t>
            </w:r>
          </w:p>
          <w:p w14:paraId="4E0F7681" w14:textId="77777777" w:rsidR="00042C49" w:rsidRDefault="00042C49" w:rsidP="00042C49">
            <w:pPr>
              <w:ind w:right="28"/>
              <w:jc w:val="both"/>
              <w:rPr>
                <w:b/>
                <w:bCs/>
              </w:rPr>
            </w:pPr>
          </w:p>
          <w:p w14:paraId="45A8A158" w14:textId="2EF9A774" w:rsidR="0090582D" w:rsidRPr="000F2A4E" w:rsidRDefault="0090582D" w:rsidP="00B32835">
            <w:pPr>
              <w:pStyle w:val="ListParagraph"/>
              <w:numPr>
                <w:ilvl w:val="0"/>
                <w:numId w:val="24"/>
              </w:numPr>
              <w:ind w:right="28"/>
              <w:jc w:val="both"/>
              <w:rPr>
                <w:b/>
                <w:bCs/>
                <w:sz w:val="18"/>
                <w:szCs w:val="18"/>
              </w:rPr>
            </w:pPr>
            <w:r w:rsidRPr="00042C49">
              <w:rPr>
                <w:b/>
                <w:bCs/>
              </w:rPr>
              <w:t>PCSO Neil Billingham report</w:t>
            </w:r>
            <w:r w:rsidR="00FA7C63" w:rsidRPr="00042C49">
              <w:rPr>
                <w:b/>
                <w:bCs/>
              </w:rPr>
              <w:t xml:space="preserve"> submitted </w:t>
            </w:r>
            <w:r w:rsidR="000F2A4E">
              <w:rPr>
                <w:b/>
                <w:bCs/>
              </w:rPr>
              <w:t>12/10/21</w:t>
            </w:r>
          </w:p>
          <w:p w14:paraId="6DAF47BA" w14:textId="77777777" w:rsidR="008E4D2D" w:rsidRPr="00D35359" w:rsidRDefault="008E4D2D" w:rsidP="008E4D2D">
            <w:pPr>
              <w:rPr>
                <w:u w:val="single"/>
              </w:rPr>
            </w:pPr>
            <w:r w:rsidRPr="00D35359">
              <w:rPr>
                <w:u w:val="single"/>
              </w:rPr>
              <w:t>Fittleworth Parish Council Update for September 2021.</w:t>
            </w:r>
          </w:p>
          <w:p w14:paraId="785F93B1" w14:textId="77777777" w:rsidR="008E4D2D" w:rsidRPr="00D35359" w:rsidRDefault="008E4D2D" w:rsidP="008E4D2D">
            <w:pPr>
              <w:rPr>
                <w:u w:val="single"/>
              </w:rPr>
            </w:pPr>
            <w:r w:rsidRPr="00D35359">
              <w:rPr>
                <w:u w:val="single"/>
              </w:rPr>
              <w:t>Introduction.</w:t>
            </w:r>
          </w:p>
          <w:p w14:paraId="05B1E783" w14:textId="77777777" w:rsidR="008E4D2D" w:rsidRPr="00D35359" w:rsidRDefault="008E4D2D" w:rsidP="008E4D2D">
            <w:r w:rsidRPr="00D35359">
              <w:t xml:space="preserve">Continuing issues across the </w:t>
            </w:r>
            <w:proofErr w:type="gramStart"/>
            <w:r w:rsidRPr="00D35359">
              <w:t>District</w:t>
            </w:r>
            <w:proofErr w:type="gramEnd"/>
            <w:r w:rsidRPr="00D35359">
              <w:t xml:space="preserve"> include thefts from parked cars. Thieves are targeting vehicles in beauty spot car parks, so the advice remains to not leave any valuables in the cat whilst walking. We would suggest either leave them at home or take them with you.</w:t>
            </w:r>
          </w:p>
          <w:p w14:paraId="150B49F6" w14:textId="77777777" w:rsidR="008E4D2D" w:rsidRPr="00D35359" w:rsidRDefault="008E4D2D" w:rsidP="008E4D2D">
            <w:pPr>
              <w:rPr>
                <w:u w:val="single"/>
              </w:rPr>
            </w:pPr>
            <w:r w:rsidRPr="00D35359">
              <w:rPr>
                <w:u w:val="single"/>
              </w:rPr>
              <w:t>Incidents of Note.</w:t>
            </w:r>
          </w:p>
          <w:p w14:paraId="6D210CC6" w14:textId="77777777" w:rsidR="008E4D2D" w:rsidRPr="00D35359" w:rsidRDefault="008E4D2D" w:rsidP="008E4D2D">
            <w:r w:rsidRPr="00D35359">
              <w:t xml:space="preserve">The obvious main concern this month is the male exposing himself on Hesworth Common. It is worth remembering that </w:t>
            </w:r>
            <w:proofErr w:type="gramStart"/>
            <w:r w:rsidRPr="00D35359">
              <w:t>was have</w:t>
            </w:r>
            <w:proofErr w:type="gramEnd"/>
            <w:r w:rsidRPr="00D35359">
              <w:t xml:space="preserve"> only had the one report last month, although this has been happening for a while. Investigations are continuing and I will update as I am able.</w:t>
            </w:r>
          </w:p>
          <w:p w14:paraId="27F400CA" w14:textId="77777777" w:rsidR="008E4D2D" w:rsidRPr="00D35359" w:rsidRDefault="008E4D2D" w:rsidP="008E4D2D">
            <w:r w:rsidRPr="00D35359">
              <w:t>We have also had a report of a domestic burglary this month. This was a daytime burglary, with access gained by forcing a back door. Money was stolen. Crime prevention advice is to review the security of all doors and keep them locked when not in use, even during the day.</w:t>
            </w:r>
          </w:p>
          <w:p w14:paraId="56CF1EC5" w14:textId="77777777" w:rsidR="008E4D2D" w:rsidRPr="00D35359" w:rsidRDefault="008E4D2D" w:rsidP="008E4D2D">
            <w:pPr>
              <w:rPr>
                <w:u w:val="single"/>
              </w:rPr>
            </w:pPr>
            <w:r w:rsidRPr="00D35359">
              <w:rPr>
                <w:u w:val="single"/>
              </w:rPr>
              <w:t>PCSO Activity over the next month.</w:t>
            </w:r>
          </w:p>
          <w:p w14:paraId="62DC6027" w14:textId="77777777" w:rsidR="008E4D2D" w:rsidRPr="00D35359" w:rsidRDefault="008E4D2D" w:rsidP="008E4D2D">
            <w:r w:rsidRPr="00D35359">
              <w:t>With the approach of Halloween at the end of this month, please can I remind parents that not everyone wants to be involved in Trick or Treating? Please respect people’s choice to opt out. With that in mind, I am looking to source some posters to either welcome or decline visitors on the night.</w:t>
            </w:r>
          </w:p>
          <w:p w14:paraId="3B61AA49" w14:textId="77777777" w:rsidR="008E4D2D" w:rsidRPr="00D35359" w:rsidRDefault="008E4D2D" w:rsidP="008E4D2D">
            <w:r w:rsidRPr="00D35359">
              <w:t>Unfortunately, I was not able to attend the market in September, but I am still planning to attend the Petworth Farmers Market in October for my Street Briefing on 23/10/202. Please do come along to discuss local Policing issues or just to say hello!</w:t>
            </w:r>
          </w:p>
          <w:p w14:paraId="2CCE7E80" w14:textId="77777777" w:rsidR="008E4D2D" w:rsidRPr="00D35359" w:rsidRDefault="008E4D2D" w:rsidP="008E4D2D">
            <w:r w:rsidRPr="00D35359">
              <w:t xml:space="preserve">DON’T LET THEM MAKE </w:t>
            </w:r>
            <w:r w:rsidRPr="00D35359">
              <w:rPr>
                <w:u w:val="single"/>
              </w:rPr>
              <w:t>YOU</w:t>
            </w:r>
            <w:r w:rsidRPr="00D35359">
              <w:t xml:space="preserve"> A VICTIM OF CRIME. IF YOU SEE IT, REPORT IT!</w:t>
            </w:r>
          </w:p>
          <w:p w14:paraId="08D7AF06" w14:textId="77777777" w:rsidR="008E4D2D" w:rsidRPr="008E4D2D" w:rsidRDefault="008E4D2D" w:rsidP="008E4D2D">
            <w:pPr>
              <w:rPr>
                <w:rFonts w:eastAsiaTheme="minorEastAsia"/>
                <w:noProof/>
                <w:szCs w:val="20"/>
                <w:lang w:eastAsia="en-GB"/>
              </w:rPr>
            </w:pPr>
            <w:r w:rsidRPr="008E4D2D">
              <w:rPr>
                <w:rFonts w:eastAsiaTheme="minorEastAsia"/>
                <w:noProof/>
                <w:szCs w:val="20"/>
                <w:lang w:eastAsia="en-GB"/>
              </w:rPr>
              <w:t>NEIL BILLINGHAM</w:t>
            </w:r>
          </w:p>
          <w:p w14:paraId="61D4194A" w14:textId="6400C09C" w:rsidR="000F2A4E" w:rsidRDefault="008E4D2D" w:rsidP="008E4D2D">
            <w:pPr>
              <w:ind w:right="28"/>
              <w:jc w:val="both"/>
              <w:rPr>
                <w:rFonts w:eastAsiaTheme="minorEastAsia"/>
                <w:noProof/>
                <w:szCs w:val="20"/>
                <w:lang w:eastAsia="en-GB"/>
              </w:rPr>
            </w:pPr>
            <w:r w:rsidRPr="008E4D2D">
              <w:rPr>
                <w:rFonts w:eastAsiaTheme="minorEastAsia"/>
                <w:noProof/>
                <w:szCs w:val="20"/>
                <w:lang w:eastAsia="en-GB"/>
              </w:rPr>
              <w:t>Police Community Support Officer</w:t>
            </w:r>
          </w:p>
          <w:p w14:paraId="0BEA0C33" w14:textId="2CE2A6BE" w:rsidR="00C974A4" w:rsidRDefault="00C974A4" w:rsidP="008E4D2D">
            <w:pPr>
              <w:ind w:right="28"/>
              <w:jc w:val="both"/>
              <w:rPr>
                <w:rFonts w:eastAsiaTheme="minorEastAsia"/>
                <w:noProof/>
                <w:szCs w:val="20"/>
                <w:lang w:eastAsia="en-GB"/>
              </w:rPr>
            </w:pPr>
          </w:p>
          <w:p w14:paraId="0E2392EE" w14:textId="05C86804" w:rsidR="00C974A4" w:rsidRDefault="00C974A4" w:rsidP="008E4D2D">
            <w:pPr>
              <w:ind w:right="28"/>
              <w:jc w:val="both"/>
              <w:rPr>
                <w:rFonts w:eastAsiaTheme="minorEastAsia"/>
                <w:noProof/>
                <w:szCs w:val="20"/>
                <w:lang w:eastAsia="en-GB"/>
              </w:rPr>
            </w:pPr>
          </w:p>
          <w:p w14:paraId="744B13BA" w14:textId="77777777" w:rsidR="00C974A4" w:rsidRPr="008E4D2D" w:rsidRDefault="00C974A4" w:rsidP="008E4D2D">
            <w:pPr>
              <w:ind w:right="28"/>
              <w:jc w:val="both"/>
              <w:rPr>
                <w:b/>
                <w:bCs/>
                <w:sz w:val="14"/>
                <w:szCs w:val="14"/>
              </w:rPr>
            </w:pPr>
          </w:p>
          <w:p w14:paraId="09EC2CF0" w14:textId="77777777" w:rsidR="00C974A4" w:rsidRPr="00C974A4" w:rsidRDefault="0066301E" w:rsidP="00B32835">
            <w:pPr>
              <w:pStyle w:val="ListParagraph"/>
              <w:numPr>
                <w:ilvl w:val="0"/>
                <w:numId w:val="24"/>
              </w:numPr>
              <w:ind w:right="28"/>
              <w:jc w:val="both"/>
              <w:rPr>
                <w:rFonts w:eastAsiaTheme="minorEastAsia"/>
                <w:noProof/>
                <w:lang w:eastAsia="en-GB"/>
              </w:rPr>
            </w:pPr>
            <w:r w:rsidRPr="00C974A4">
              <w:rPr>
                <w:b/>
                <w:bCs/>
              </w:rPr>
              <w:lastRenderedPageBreak/>
              <w:t>Update on Hesworth Common indecent exposure</w:t>
            </w:r>
            <w:r w:rsidR="00465B2F" w:rsidRPr="00C974A4">
              <w:rPr>
                <w:b/>
                <w:bCs/>
              </w:rPr>
              <w:t xml:space="preserve"> </w:t>
            </w:r>
          </w:p>
          <w:p w14:paraId="111AAB80" w14:textId="48CB84A0" w:rsidR="00465B2F" w:rsidRPr="00C974A4" w:rsidRDefault="00465B2F" w:rsidP="00C974A4">
            <w:pPr>
              <w:ind w:right="28"/>
              <w:jc w:val="both"/>
              <w:rPr>
                <w:rFonts w:eastAsiaTheme="minorEastAsia"/>
                <w:noProof/>
                <w:lang w:eastAsia="en-GB"/>
              </w:rPr>
            </w:pPr>
            <w:r w:rsidRPr="00C974A4">
              <w:rPr>
                <w:rFonts w:eastAsiaTheme="minorEastAsia"/>
                <w:noProof/>
                <w:lang w:eastAsia="en-GB"/>
              </w:rPr>
              <w:t>JC report</w:t>
            </w:r>
            <w:r w:rsidR="00AE15F5" w:rsidRPr="00C974A4">
              <w:rPr>
                <w:rFonts w:eastAsiaTheme="minorEastAsia"/>
                <w:noProof/>
                <w:lang w:eastAsia="en-GB"/>
              </w:rPr>
              <w:t>ed</w:t>
            </w:r>
            <w:r w:rsidRPr="00C974A4">
              <w:rPr>
                <w:rFonts w:eastAsiaTheme="minorEastAsia"/>
                <w:noProof/>
                <w:lang w:eastAsia="en-GB"/>
              </w:rPr>
              <w:t xml:space="preserve"> on Public meeting with Police held on 14/10/21 </w:t>
            </w:r>
            <w:r w:rsidR="00AE15F5" w:rsidRPr="00C974A4">
              <w:rPr>
                <w:rFonts w:eastAsiaTheme="minorEastAsia"/>
                <w:noProof/>
                <w:lang w:eastAsia="en-GB"/>
              </w:rPr>
              <w:t>which d</w:t>
            </w:r>
            <w:r w:rsidRPr="00C974A4">
              <w:rPr>
                <w:rFonts w:eastAsiaTheme="minorEastAsia"/>
                <w:noProof/>
                <w:lang w:eastAsia="en-GB"/>
              </w:rPr>
              <w:t>iscuss</w:t>
            </w:r>
            <w:r w:rsidR="00AE15F5" w:rsidRPr="00C974A4">
              <w:rPr>
                <w:rFonts w:eastAsiaTheme="minorEastAsia"/>
                <w:noProof/>
                <w:lang w:eastAsia="en-GB"/>
              </w:rPr>
              <w:t>ed</w:t>
            </w:r>
            <w:r w:rsidRPr="00C974A4">
              <w:rPr>
                <w:rFonts w:eastAsiaTheme="minorEastAsia"/>
                <w:noProof/>
                <w:lang w:eastAsia="en-GB"/>
              </w:rPr>
              <w:t xml:space="preserve"> the Hesworth Common incidents</w:t>
            </w:r>
            <w:r w:rsidR="001C08D5">
              <w:rPr>
                <w:rFonts w:eastAsiaTheme="minorEastAsia"/>
                <w:noProof/>
                <w:lang w:eastAsia="en-GB"/>
              </w:rPr>
              <w:t xml:space="preserve"> </w:t>
            </w:r>
            <w:r w:rsidR="000B51BB" w:rsidRPr="00B55856">
              <w:rPr>
                <w:rFonts w:eastAsiaTheme="minorEastAsia"/>
                <w:noProof/>
                <w:lang w:eastAsia="en-GB"/>
              </w:rPr>
              <w:t>and the following message was posted on Nextdoor</w:t>
            </w:r>
            <w:r w:rsidR="00B55856">
              <w:rPr>
                <w:rFonts w:eastAsiaTheme="minorEastAsia"/>
                <w:noProof/>
                <w:lang w:eastAsia="en-GB"/>
              </w:rPr>
              <w:t>.</w:t>
            </w:r>
          </w:p>
          <w:p w14:paraId="4731F6B6" w14:textId="77777777" w:rsidR="00465B2F" w:rsidRDefault="00465B2F" w:rsidP="00465B2F">
            <w:pPr>
              <w:rPr>
                <w:rFonts w:eastAsiaTheme="minorEastAsia"/>
                <w:noProof/>
                <w:lang w:eastAsia="en-GB"/>
              </w:rPr>
            </w:pPr>
          </w:p>
          <w:p w14:paraId="0D21A4B5" w14:textId="3A2CE944" w:rsidR="00465B2F" w:rsidRPr="009A6345" w:rsidRDefault="009A6345" w:rsidP="00465B2F">
            <w:pPr>
              <w:rPr>
                <w:rFonts w:cs="Arial"/>
                <w:lang w:eastAsia="ar-SA"/>
              </w:rPr>
            </w:pPr>
            <w:r w:rsidRPr="009A6345">
              <w:rPr>
                <w:rFonts w:cs="Arial"/>
              </w:rPr>
              <w:t xml:space="preserve">The </w:t>
            </w:r>
            <w:r w:rsidR="00465B2F" w:rsidRPr="009A6345">
              <w:rPr>
                <w:rFonts w:cs="Arial"/>
              </w:rPr>
              <w:t xml:space="preserve">Incident on Hesworth Common is obviously causing a lot of concern within the village and we arranged a zoom meeting with the police on the </w:t>
            </w:r>
            <w:proofErr w:type="gramStart"/>
            <w:r w:rsidR="00465B2F" w:rsidRPr="009A6345">
              <w:rPr>
                <w:rFonts w:cs="Arial"/>
              </w:rPr>
              <w:t>14</w:t>
            </w:r>
            <w:r w:rsidR="00465B2F" w:rsidRPr="009A6345">
              <w:rPr>
                <w:rFonts w:cs="Arial"/>
                <w:vertAlign w:val="superscript"/>
              </w:rPr>
              <w:t>th</w:t>
            </w:r>
            <w:proofErr w:type="gramEnd"/>
            <w:r w:rsidR="00465B2F" w:rsidRPr="009A6345">
              <w:rPr>
                <w:rFonts w:cs="Arial"/>
              </w:rPr>
              <w:t xml:space="preserve"> October which a lot of you attended and apologies to those who were unable to make it.</w:t>
            </w:r>
          </w:p>
          <w:p w14:paraId="5EB86F3F" w14:textId="77777777" w:rsidR="00465B2F" w:rsidRPr="009A6345" w:rsidRDefault="00465B2F" w:rsidP="00465B2F">
            <w:pPr>
              <w:rPr>
                <w:rFonts w:cs="Arial"/>
              </w:rPr>
            </w:pPr>
            <w:r w:rsidRPr="009A6345">
              <w:rPr>
                <w:rFonts w:cs="Arial"/>
              </w:rPr>
              <w:t>We had a few technical difficulties but a big thank you to Neil Billingham our PCSO who took lots of questions and reassured us that the police are as anxious to get this resolved as we are.</w:t>
            </w:r>
          </w:p>
          <w:p w14:paraId="6490A644" w14:textId="77777777" w:rsidR="00465B2F" w:rsidRPr="009A6345" w:rsidRDefault="00465B2F" w:rsidP="00465B2F">
            <w:pPr>
              <w:rPr>
                <w:rFonts w:cs="Arial"/>
              </w:rPr>
            </w:pPr>
            <w:r w:rsidRPr="009A6345">
              <w:rPr>
                <w:rFonts w:cs="Arial"/>
              </w:rPr>
              <w:t>The main messages from the police were:</w:t>
            </w:r>
          </w:p>
          <w:p w14:paraId="1C476B80" w14:textId="76561602" w:rsidR="00465B2F" w:rsidRPr="009A6345" w:rsidRDefault="00465B2F" w:rsidP="00465B2F">
            <w:pPr>
              <w:pStyle w:val="BodyText"/>
              <w:rPr>
                <w:rFonts w:ascii="Verdana" w:hAnsi="Verdana" w:cs="Calibri"/>
                <w:b/>
                <w:bCs/>
                <w:sz w:val="20"/>
                <w:szCs w:val="20"/>
              </w:rPr>
            </w:pPr>
            <w:r w:rsidRPr="009A6345">
              <w:rPr>
                <w:rFonts w:ascii="Verdana" w:hAnsi="Verdana" w:cs="Arial"/>
                <w:bCs/>
                <w:sz w:val="20"/>
                <w:szCs w:val="20"/>
              </w:rPr>
              <w:t xml:space="preserve">There is </w:t>
            </w:r>
            <w:r w:rsidR="002A5CDD">
              <w:rPr>
                <w:rFonts w:ascii="Verdana" w:hAnsi="Verdana" w:cs="Arial"/>
                <w:bCs/>
                <w:sz w:val="20"/>
                <w:szCs w:val="20"/>
              </w:rPr>
              <w:t xml:space="preserve">an </w:t>
            </w:r>
            <w:r w:rsidRPr="009A6345">
              <w:rPr>
                <w:rFonts w:ascii="Verdana" w:hAnsi="Verdana" w:cs="Arial"/>
                <w:bCs/>
                <w:sz w:val="20"/>
                <w:szCs w:val="20"/>
              </w:rPr>
              <w:t xml:space="preserve">ongoing active </w:t>
            </w:r>
            <w:proofErr w:type="gramStart"/>
            <w:r w:rsidRPr="009A6345">
              <w:rPr>
                <w:rFonts w:ascii="Verdana" w:hAnsi="Verdana" w:cs="Arial"/>
                <w:bCs/>
                <w:sz w:val="20"/>
                <w:szCs w:val="20"/>
              </w:rPr>
              <w:t>investigation</w:t>
            </w:r>
            <w:proofErr w:type="gramEnd"/>
            <w:r w:rsidRPr="009A6345">
              <w:rPr>
                <w:rFonts w:ascii="Verdana" w:hAnsi="Verdana" w:cs="Arial"/>
                <w:bCs/>
                <w:sz w:val="20"/>
                <w:szCs w:val="20"/>
              </w:rPr>
              <w:t xml:space="preserve"> and the police need as much evidence as possible </w:t>
            </w:r>
          </w:p>
          <w:p w14:paraId="7AF3DD72" w14:textId="77777777" w:rsidR="00465B2F" w:rsidRPr="009A6345" w:rsidRDefault="00465B2F" w:rsidP="00B32835">
            <w:pPr>
              <w:pStyle w:val="BodyText"/>
              <w:numPr>
                <w:ilvl w:val="0"/>
                <w:numId w:val="25"/>
              </w:numPr>
              <w:tabs>
                <w:tab w:val="left" w:pos="0"/>
              </w:tabs>
              <w:spacing w:line="254" w:lineRule="auto"/>
              <w:rPr>
                <w:rFonts w:ascii="Verdana" w:hAnsi="Verdana"/>
                <w:b/>
                <w:bCs/>
                <w:sz w:val="20"/>
                <w:szCs w:val="20"/>
              </w:rPr>
            </w:pPr>
            <w:r w:rsidRPr="009A6345">
              <w:rPr>
                <w:rFonts w:ascii="Verdana" w:hAnsi="Verdana"/>
                <w:bCs/>
                <w:sz w:val="20"/>
                <w:szCs w:val="20"/>
              </w:rPr>
              <w:t xml:space="preserve">There have only been 4 reported incidents in the last year – if anybody has witnessed anything they have not reported, please do so NOW either via 101 or </w:t>
            </w:r>
            <w:proofErr w:type="gramStart"/>
            <w:r w:rsidRPr="009A6345">
              <w:rPr>
                <w:rFonts w:ascii="Verdana" w:hAnsi="Verdana"/>
                <w:bCs/>
                <w:sz w:val="20"/>
                <w:szCs w:val="20"/>
              </w:rPr>
              <w:t>Online</w:t>
            </w:r>
            <w:proofErr w:type="gramEnd"/>
            <w:r w:rsidRPr="009A6345">
              <w:rPr>
                <w:rFonts w:ascii="Verdana" w:hAnsi="Verdana"/>
                <w:bCs/>
                <w:sz w:val="20"/>
                <w:szCs w:val="20"/>
              </w:rPr>
              <w:t xml:space="preserve">.  This will help the Police build up a picture and target their activity </w:t>
            </w:r>
          </w:p>
          <w:p w14:paraId="78835758" w14:textId="77777777" w:rsidR="00465B2F" w:rsidRPr="009A6345" w:rsidRDefault="00465B2F" w:rsidP="00B32835">
            <w:pPr>
              <w:pStyle w:val="BodyText"/>
              <w:numPr>
                <w:ilvl w:val="0"/>
                <w:numId w:val="25"/>
              </w:numPr>
              <w:tabs>
                <w:tab w:val="left" w:pos="0"/>
              </w:tabs>
              <w:spacing w:line="254" w:lineRule="auto"/>
              <w:rPr>
                <w:rFonts w:ascii="Verdana" w:hAnsi="Verdana"/>
                <w:b/>
                <w:bCs/>
                <w:sz w:val="20"/>
                <w:szCs w:val="20"/>
              </w:rPr>
            </w:pPr>
            <w:r w:rsidRPr="009A6345">
              <w:rPr>
                <w:rFonts w:ascii="Verdana" w:hAnsi="Verdana"/>
                <w:bCs/>
                <w:sz w:val="20"/>
                <w:szCs w:val="20"/>
              </w:rPr>
              <w:t xml:space="preserve">Stay safe – walk in pairs, </w:t>
            </w:r>
            <w:proofErr w:type="gramStart"/>
            <w:r w:rsidRPr="009A6345">
              <w:rPr>
                <w:rFonts w:ascii="Verdana" w:hAnsi="Verdana"/>
                <w:bCs/>
                <w:sz w:val="20"/>
                <w:szCs w:val="20"/>
              </w:rPr>
              <w:t>keep a mobile with you at all times</w:t>
            </w:r>
            <w:proofErr w:type="gramEnd"/>
            <w:r w:rsidRPr="009A6345">
              <w:rPr>
                <w:rFonts w:ascii="Verdana" w:hAnsi="Verdana"/>
                <w:bCs/>
                <w:sz w:val="20"/>
                <w:szCs w:val="20"/>
              </w:rPr>
              <w:t xml:space="preserve"> and avoid the area around the main car park </w:t>
            </w:r>
          </w:p>
          <w:p w14:paraId="61BAD1C3" w14:textId="77777777" w:rsidR="00465B2F" w:rsidRPr="009A6345" w:rsidRDefault="00465B2F" w:rsidP="00B32835">
            <w:pPr>
              <w:pStyle w:val="BodyText"/>
              <w:numPr>
                <w:ilvl w:val="0"/>
                <w:numId w:val="25"/>
              </w:numPr>
              <w:tabs>
                <w:tab w:val="left" w:pos="0"/>
              </w:tabs>
              <w:spacing w:line="254" w:lineRule="auto"/>
              <w:rPr>
                <w:rFonts w:ascii="Verdana" w:hAnsi="Verdana"/>
                <w:b/>
                <w:bCs/>
                <w:sz w:val="20"/>
                <w:szCs w:val="20"/>
              </w:rPr>
            </w:pPr>
            <w:r w:rsidRPr="009A6345">
              <w:rPr>
                <w:rFonts w:ascii="Verdana" w:hAnsi="Verdana"/>
                <w:bCs/>
                <w:sz w:val="20"/>
                <w:szCs w:val="20"/>
              </w:rPr>
              <w:t xml:space="preserve">If you see something - Do not challenge, </w:t>
            </w:r>
            <w:proofErr w:type="gramStart"/>
            <w:r w:rsidRPr="009A6345">
              <w:rPr>
                <w:rFonts w:ascii="Verdana" w:hAnsi="Verdana"/>
                <w:bCs/>
                <w:sz w:val="20"/>
                <w:szCs w:val="20"/>
              </w:rPr>
              <w:t>mock</w:t>
            </w:r>
            <w:proofErr w:type="gramEnd"/>
            <w:r w:rsidRPr="009A6345">
              <w:rPr>
                <w:rFonts w:ascii="Verdana" w:hAnsi="Verdana"/>
                <w:bCs/>
                <w:sz w:val="20"/>
                <w:szCs w:val="20"/>
              </w:rPr>
              <w:t xml:space="preserve"> or provoke in any way but remove yourself from the vicinity and dial 999 immediately.  Otherwise report anything to 101 or online. </w:t>
            </w:r>
          </w:p>
          <w:p w14:paraId="570E1D59" w14:textId="6096C063" w:rsidR="00465B2F" w:rsidRPr="009A6345" w:rsidRDefault="00465B2F" w:rsidP="00B32835">
            <w:pPr>
              <w:pStyle w:val="BodyText"/>
              <w:numPr>
                <w:ilvl w:val="0"/>
                <w:numId w:val="25"/>
              </w:numPr>
              <w:tabs>
                <w:tab w:val="left" w:pos="0"/>
              </w:tabs>
              <w:spacing w:line="254" w:lineRule="auto"/>
              <w:rPr>
                <w:rFonts w:ascii="Verdana" w:hAnsi="Verdana"/>
                <w:b/>
                <w:bCs/>
                <w:sz w:val="20"/>
                <w:szCs w:val="20"/>
              </w:rPr>
            </w:pPr>
            <w:r w:rsidRPr="009A6345">
              <w:rPr>
                <w:rFonts w:ascii="Verdana" w:hAnsi="Verdana"/>
                <w:bCs/>
                <w:sz w:val="20"/>
                <w:szCs w:val="20"/>
              </w:rPr>
              <w:t xml:space="preserve">They do not advise putting up notices or taking random licence numbers this breaches people’s rights and cannot be used in evidence, unless you </w:t>
            </w:r>
            <w:proofErr w:type="gramStart"/>
            <w:r w:rsidRPr="009A6345">
              <w:rPr>
                <w:rFonts w:ascii="Verdana" w:hAnsi="Verdana"/>
                <w:bCs/>
                <w:sz w:val="20"/>
                <w:szCs w:val="20"/>
              </w:rPr>
              <w:t>actually see</w:t>
            </w:r>
            <w:proofErr w:type="gramEnd"/>
            <w:r w:rsidRPr="009A6345">
              <w:rPr>
                <w:rFonts w:ascii="Verdana" w:hAnsi="Verdana"/>
                <w:bCs/>
                <w:sz w:val="20"/>
                <w:szCs w:val="20"/>
              </w:rPr>
              <w:t xml:space="preserve"> the perpetrator getting into a car</w:t>
            </w:r>
            <w:r w:rsidR="00C23F84">
              <w:rPr>
                <w:rFonts w:ascii="Verdana" w:hAnsi="Verdana"/>
                <w:bCs/>
                <w:sz w:val="20"/>
                <w:szCs w:val="20"/>
              </w:rPr>
              <w:t xml:space="preserve">, </w:t>
            </w:r>
            <w:r w:rsidRPr="009A6345">
              <w:rPr>
                <w:rFonts w:ascii="Verdana" w:hAnsi="Verdana"/>
                <w:bCs/>
                <w:sz w:val="20"/>
                <w:szCs w:val="20"/>
              </w:rPr>
              <w:t xml:space="preserve">in which case take as much detail as you can and inform the police </w:t>
            </w:r>
          </w:p>
          <w:p w14:paraId="5388D4AB" w14:textId="77777777" w:rsidR="00465B2F" w:rsidRPr="009A6345" w:rsidRDefault="00465B2F" w:rsidP="00B32835">
            <w:pPr>
              <w:pStyle w:val="BodyText"/>
              <w:numPr>
                <w:ilvl w:val="0"/>
                <w:numId w:val="25"/>
              </w:numPr>
              <w:tabs>
                <w:tab w:val="left" w:pos="0"/>
              </w:tabs>
              <w:spacing w:line="254" w:lineRule="auto"/>
              <w:rPr>
                <w:rFonts w:ascii="Verdana" w:hAnsi="Verdana" w:cs="Arial"/>
                <w:b/>
                <w:bCs/>
                <w:sz w:val="20"/>
                <w:szCs w:val="20"/>
              </w:rPr>
            </w:pPr>
            <w:r w:rsidRPr="009A6345">
              <w:rPr>
                <w:rFonts w:ascii="Verdana" w:hAnsi="Verdana"/>
                <w:bCs/>
                <w:sz w:val="20"/>
                <w:szCs w:val="20"/>
              </w:rPr>
              <w:t xml:space="preserve">The Police are as anxious to catch the perpetrator as we are </w:t>
            </w:r>
          </w:p>
          <w:p w14:paraId="71B1281F" w14:textId="27ECE6C9" w:rsidR="00D14040" w:rsidRPr="00D14040" w:rsidRDefault="00D14040" w:rsidP="0066301E">
            <w:pPr>
              <w:rPr>
                <w:b/>
                <w:bCs/>
                <w:szCs w:val="20"/>
              </w:rPr>
            </w:pPr>
          </w:p>
        </w:tc>
        <w:tc>
          <w:tcPr>
            <w:tcW w:w="1134" w:type="dxa"/>
          </w:tcPr>
          <w:p w14:paraId="06C6AD21" w14:textId="77777777" w:rsidR="00645AA0" w:rsidRDefault="00645AA0" w:rsidP="002E3682">
            <w:pPr>
              <w:jc w:val="center"/>
              <w:rPr>
                <w:b/>
                <w:sz w:val="16"/>
                <w:szCs w:val="16"/>
              </w:rPr>
            </w:pPr>
          </w:p>
          <w:p w14:paraId="345D2F30" w14:textId="14FE6753" w:rsidR="00B5128B" w:rsidRPr="00E304BC" w:rsidRDefault="00B5128B" w:rsidP="0090582D">
            <w:pPr>
              <w:rPr>
                <w:b/>
                <w:sz w:val="16"/>
                <w:szCs w:val="16"/>
              </w:rPr>
            </w:pPr>
          </w:p>
        </w:tc>
      </w:tr>
      <w:tr w:rsidR="0003042B" w14:paraId="45505E98" w14:textId="77777777" w:rsidTr="003B60DD">
        <w:tc>
          <w:tcPr>
            <w:tcW w:w="1135" w:type="dxa"/>
          </w:tcPr>
          <w:p w14:paraId="49B7D24C" w14:textId="77777777" w:rsidR="0003042B" w:rsidRPr="003B60DD" w:rsidRDefault="0003042B" w:rsidP="008B668B">
            <w:pPr>
              <w:pStyle w:val="ListParagraph"/>
              <w:numPr>
                <w:ilvl w:val="0"/>
                <w:numId w:val="9"/>
              </w:numPr>
              <w:ind w:left="316"/>
              <w:jc w:val="both"/>
              <w:rPr>
                <w:b/>
                <w:szCs w:val="20"/>
              </w:rPr>
            </w:pPr>
          </w:p>
        </w:tc>
        <w:tc>
          <w:tcPr>
            <w:tcW w:w="8789" w:type="dxa"/>
          </w:tcPr>
          <w:p w14:paraId="7EA4633A" w14:textId="67E577FD" w:rsidR="00375959" w:rsidRDefault="00375959" w:rsidP="0003207A">
            <w:pPr>
              <w:pStyle w:val="ListParagraph"/>
              <w:numPr>
                <w:ilvl w:val="0"/>
                <w:numId w:val="12"/>
              </w:numPr>
              <w:jc w:val="both"/>
              <w:rPr>
                <w:b/>
                <w:szCs w:val="20"/>
              </w:rPr>
            </w:pPr>
            <w:r w:rsidRPr="002E6CE2">
              <w:rPr>
                <w:b/>
                <w:szCs w:val="20"/>
              </w:rPr>
              <w:t>County Councillor Report</w:t>
            </w:r>
            <w:r w:rsidR="00161A56">
              <w:rPr>
                <w:b/>
                <w:szCs w:val="20"/>
              </w:rPr>
              <w:t xml:space="preserve"> – submitted 18/10/21</w:t>
            </w:r>
          </w:p>
          <w:p w14:paraId="0636396A" w14:textId="036FC537" w:rsidR="000868DE" w:rsidRDefault="000868DE" w:rsidP="000868DE"/>
          <w:p w14:paraId="0CD55F7E" w14:textId="77777777" w:rsidR="00161A56" w:rsidRDefault="00161A56" w:rsidP="00161A56">
            <w:pPr>
              <w:rPr>
                <w:rFonts w:ascii="Calibri" w:eastAsiaTheme="minorHAnsi" w:hAnsi="Calibri"/>
              </w:rPr>
            </w:pPr>
            <w:r>
              <w:t xml:space="preserve">This Friday at last we can hold a </w:t>
            </w:r>
            <w:proofErr w:type="gramStart"/>
            <w:r>
              <w:t>face to face</w:t>
            </w:r>
            <w:proofErr w:type="gramEnd"/>
            <w:r>
              <w:t xml:space="preserve"> meeting in the Chamber.  Since the May elections I haven’t yet met many of the new Councillors and it’s always nice to know those you work with and particularly nice to get to know the new members.</w:t>
            </w:r>
          </w:p>
          <w:p w14:paraId="70BD2BCE" w14:textId="69391D78" w:rsidR="00161A56" w:rsidRDefault="00161A56" w:rsidP="00161A56">
            <w:r>
              <w:t xml:space="preserve">In the meantime of course nothing stands still and like the Parish’s we </w:t>
            </w:r>
            <w:proofErr w:type="gramStart"/>
            <w:r>
              <w:t>have to</w:t>
            </w:r>
            <w:proofErr w:type="gramEnd"/>
            <w:r>
              <w:t xml:space="preserve"> continue with County work.</w:t>
            </w:r>
          </w:p>
          <w:p w14:paraId="4F2C6866" w14:textId="77777777" w:rsidR="00161A56" w:rsidRDefault="00161A56" w:rsidP="00161A56"/>
          <w:p w14:paraId="24465F2B" w14:textId="75ADE8CB" w:rsidR="00161A56" w:rsidRDefault="00161A56" w:rsidP="00161A56">
            <w:r>
              <w:t xml:space="preserve">Budgets at both County and District being worked on now to make sure we get a balanced budget which of course we legally </w:t>
            </w:r>
            <w:proofErr w:type="gramStart"/>
            <w:r>
              <w:t>have to</w:t>
            </w:r>
            <w:proofErr w:type="gramEnd"/>
            <w:r>
              <w:t xml:space="preserve"> do.  It’s not going to be </w:t>
            </w:r>
            <w:proofErr w:type="gramStart"/>
            <w:r>
              <w:t>easy</w:t>
            </w:r>
            <w:proofErr w:type="gramEnd"/>
            <w:r>
              <w:t xml:space="preserve"> and we do have Statutory things we have to do.  The add </w:t>
            </w:r>
            <w:proofErr w:type="spellStart"/>
            <w:r>
              <w:t>ons</w:t>
            </w:r>
            <w:proofErr w:type="spellEnd"/>
            <w:r>
              <w:t xml:space="preserve"> are good and often appreciated but if we can supply any they will probably have to be done differently or not at all.  I will keep you updated as and when I know more.</w:t>
            </w:r>
          </w:p>
          <w:p w14:paraId="2BC8A87C" w14:textId="77777777" w:rsidR="00161A56" w:rsidRDefault="00161A56" w:rsidP="00161A56"/>
          <w:p w14:paraId="3ABDCCAA" w14:textId="4BF476E3" w:rsidR="00161A56" w:rsidRDefault="00161A56" w:rsidP="00161A56">
            <w:r>
              <w:t>The Queens Green Canopy.  Plant a Tree for the Jubilee.  A good initiative for all Parish’s.</w:t>
            </w:r>
          </w:p>
          <w:p w14:paraId="7C81B422" w14:textId="77777777" w:rsidR="00161A56" w:rsidRDefault="00161A56" w:rsidP="00161A56"/>
          <w:p w14:paraId="1E6159A5" w14:textId="4B0FF19A" w:rsidR="00161A56" w:rsidRDefault="00161A56" w:rsidP="00161A56">
            <w:r>
              <w:t xml:space="preserve">On other Tree planting issues residents, District &amp; Borough Councils and local Groups can, for a fixed fee of £200 ask the </w:t>
            </w:r>
            <w:proofErr w:type="gramStart"/>
            <w:r>
              <w:t>WSCC  to</w:t>
            </w:r>
            <w:proofErr w:type="gramEnd"/>
            <w:r>
              <w:t xml:space="preserve"> Plan</w:t>
            </w:r>
            <w:r w:rsidR="008A5E77">
              <w:t>t</w:t>
            </w:r>
            <w:r>
              <w:t xml:space="preserve"> and maintain a Tree.  Cost for the future of the Tree will be covered by the County Council.</w:t>
            </w:r>
          </w:p>
          <w:p w14:paraId="17B8D826" w14:textId="501308BC" w:rsidR="00161A56" w:rsidRDefault="00161A56" w:rsidP="00161A56">
            <w:r>
              <w:t xml:space="preserve">There are still Planning difficulties for all areas covered by Southern Water.  Talk about being between a rock and a hard place.  In the South of the </w:t>
            </w:r>
            <w:r w:rsidR="009D1646">
              <w:t>d</w:t>
            </w:r>
            <w:r>
              <w:t>istr</w:t>
            </w:r>
            <w:r w:rsidR="003447FC">
              <w:t>i</w:t>
            </w:r>
            <w:r>
              <w:t>ct Planning is difficult mainly because of the A27 problems and other things like Sewerage works etc.</w:t>
            </w:r>
          </w:p>
          <w:p w14:paraId="6FEDE61B" w14:textId="77777777" w:rsidR="00161A56" w:rsidRDefault="00161A56" w:rsidP="00161A56"/>
          <w:p w14:paraId="2948EF0A" w14:textId="14A192E5" w:rsidR="00161A56" w:rsidRDefault="00161A56" w:rsidP="00161A56">
            <w:r>
              <w:t xml:space="preserve">In the Southern Water Area Planning is almost impossible at the moment unless a </w:t>
            </w:r>
            <w:proofErr w:type="gramStart"/>
            <w:r>
              <w:t>Developer</w:t>
            </w:r>
            <w:proofErr w:type="gramEnd"/>
            <w:r>
              <w:t xml:space="preserve"> can prove a neutralised water use </w:t>
            </w:r>
            <w:proofErr w:type="spellStart"/>
            <w:r>
              <w:t>ie</w:t>
            </w:r>
            <w:proofErr w:type="spellEnd"/>
            <w:r>
              <w:t xml:space="preserve"> their development won’t use more </w:t>
            </w:r>
            <w:r>
              <w:lastRenderedPageBreak/>
              <w:t xml:space="preserve">water than they can save.  All sounds complicated but unless you want an extension or demolish your </w:t>
            </w:r>
            <w:proofErr w:type="gramStart"/>
            <w:r>
              <w:t>Property</w:t>
            </w:r>
            <w:proofErr w:type="gramEnd"/>
            <w:r>
              <w:t xml:space="preserve"> and rebuild you are unlikely to get permission.  Developers are working hard to produce scheme’s that comply with this </w:t>
            </w:r>
            <w:proofErr w:type="gramStart"/>
            <w:r>
              <w:t>request</w:t>
            </w:r>
            <w:proofErr w:type="gramEnd"/>
            <w:r>
              <w:t xml:space="preserve"> or it could be automatic refusal.  This is Natural England are making the rules on this because they consider the damage that would be done to plants etc if water is extracted from </w:t>
            </w:r>
            <w:proofErr w:type="spellStart"/>
            <w:r>
              <w:t>Hardham</w:t>
            </w:r>
            <w:proofErr w:type="spellEnd"/>
            <w:r>
              <w:t xml:space="preserve"> without restrictions.</w:t>
            </w:r>
          </w:p>
          <w:p w14:paraId="158D230D" w14:textId="77777777" w:rsidR="00161A56" w:rsidRDefault="00161A56" w:rsidP="00161A56"/>
          <w:p w14:paraId="6E07262D" w14:textId="77777777" w:rsidR="00161A56" w:rsidRDefault="00161A56" w:rsidP="00161A56">
            <w:r>
              <w:t xml:space="preserve">Our </w:t>
            </w:r>
            <w:proofErr w:type="spellStart"/>
            <w:r>
              <w:t>Childrens</w:t>
            </w:r>
            <w:proofErr w:type="spellEnd"/>
            <w:r>
              <w:t xml:space="preserve"> Services have just had another OFSTED visit and just to say they are very pleased with the progress made and being made going forward.</w:t>
            </w:r>
          </w:p>
          <w:p w14:paraId="23507A7F" w14:textId="147E8E6D" w:rsidR="00161A56" w:rsidRDefault="00161A56" w:rsidP="00161A56">
            <w:r>
              <w:t>You will know the A285 just past the entrance to Seaford College is closed to Chichester due to a collapsed road.  This is likely to be closed for several months.  A lot of investigation is taking place including Divers being employed to find the best scheme forward.</w:t>
            </w:r>
          </w:p>
          <w:p w14:paraId="562AAC8F" w14:textId="77777777" w:rsidR="00E277D9" w:rsidRDefault="00E277D9" w:rsidP="00161A56"/>
          <w:p w14:paraId="61780E36" w14:textId="77777777" w:rsidR="00161A56" w:rsidRDefault="00161A56" w:rsidP="00161A56">
            <w:r>
              <w:t xml:space="preserve">A quick word about what we are doing for Afghan refugees.  County is working with all the Districts and Boroughs to do what we are asked in taking our share of the refugees and getting a roof over their heads and looking at the education of Children.  This is among many other things and of course County is not a housing </w:t>
            </w:r>
            <w:proofErr w:type="gramStart"/>
            <w:r>
              <w:t>authority</w:t>
            </w:r>
            <w:proofErr w:type="gramEnd"/>
            <w:r>
              <w:t xml:space="preserve"> but the Districts and Boroughs are so everyone is working to-</w:t>
            </w:r>
            <w:proofErr w:type="spellStart"/>
            <w:r>
              <w:t>gether</w:t>
            </w:r>
            <w:proofErr w:type="spellEnd"/>
            <w:r>
              <w:t>.</w:t>
            </w:r>
          </w:p>
          <w:p w14:paraId="55C610AC" w14:textId="77777777" w:rsidR="00161A56" w:rsidRDefault="00161A56" w:rsidP="00161A56"/>
          <w:p w14:paraId="2A7A7545" w14:textId="77777777" w:rsidR="00161A56" w:rsidRDefault="00161A56" w:rsidP="00161A56">
            <w:r>
              <w:t>Janet Duncton</w:t>
            </w:r>
          </w:p>
          <w:p w14:paraId="36F1A94A" w14:textId="77777777" w:rsidR="00161A56" w:rsidRDefault="00161A56" w:rsidP="00161A56">
            <w:r>
              <w:t>County Councillor Petworth division</w:t>
            </w:r>
          </w:p>
          <w:p w14:paraId="6FF851D3" w14:textId="77777777" w:rsidR="00161A56" w:rsidRDefault="00161A56" w:rsidP="00161A56">
            <w:r>
              <w:t>CDC Councillor Loxwood ward</w:t>
            </w:r>
          </w:p>
          <w:p w14:paraId="71ED8800" w14:textId="77777777" w:rsidR="00161A56" w:rsidRPr="003C3BFF" w:rsidRDefault="00161A56" w:rsidP="000868DE"/>
          <w:p w14:paraId="6B940FBC" w14:textId="710FA699" w:rsidR="009A6572" w:rsidRDefault="009A6572" w:rsidP="00716CD2">
            <w:pPr>
              <w:rPr>
                <w:b/>
                <w:bCs/>
                <w:i/>
                <w:iCs/>
                <w:u w:val="single"/>
              </w:rPr>
            </w:pPr>
            <w:r w:rsidRPr="0028100A">
              <w:rPr>
                <w:b/>
                <w:bCs/>
                <w:i/>
                <w:iCs/>
                <w:u w:val="single"/>
              </w:rPr>
              <w:t>Questions</w:t>
            </w:r>
          </w:p>
          <w:p w14:paraId="2C0B9011" w14:textId="77AEFD74" w:rsidR="00C54389" w:rsidRPr="00C8032E" w:rsidRDefault="000E7647" w:rsidP="00A2114F">
            <w:pPr>
              <w:rPr>
                <w:bCs/>
                <w:szCs w:val="20"/>
              </w:rPr>
            </w:pPr>
            <w:r>
              <w:rPr>
                <w:bCs/>
                <w:szCs w:val="20"/>
              </w:rPr>
              <w:t xml:space="preserve"> </w:t>
            </w:r>
            <w:r w:rsidR="00222B2F">
              <w:rPr>
                <w:bCs/>
                <w:szCs w:val="20"/>
              </w:rPr>
              <w:t>MA asked JD</w:t>
            </w:r>
            <w:r w:rsidR="000547CD">
              <w:rPr>
                <w:bCs/>
                <w:szCs w:val="20"/>
              </w:rPr>
              <w:t xml:space="preserve"> if WSCC expect there to be Operation Watershed money available in 2022/23. JD believes there is currently approximately £100,000 left in the Operation Watershed pot so </w:t>
            </w:r>
            <w:r w:rsidR="0013224F">
              <w:rPr>
                <w:bCs/>
                <w:szCs w:val="20"/>
              </w:rPr>
              <w:t>expect there will be some left funds left for 2022/23.</w:t>
            </w:r>
          </w:p>
        </w:tc>
        <w:tc>
          <w:tcPr>
            <w:tcW w:w="1134" w:type="dxa"/>
          </w:tcPr>
          <w:p w14:paraId="650BA3D5" w14:textId="77777777" w:rsidR="0003042B" w:rsidRPr="004A24F7" w:rsidRDefault="0003042B" w:rsidP="002E3682">
            <w:pPr>
              <w:rPr>
                <w:b/>
                <w:szCs w:val="20"/>
              </w:rPr>
            </w:pPr>
          </w:p>
          <w:p w14:paraId="2F4C45C0" w14:textId="78C74DD4" w:rsidR="009A6572" w:rsidRDefault="009A6572" w:rsidP="002E3682">
            <w:pPr>
              <w:rPr>
                <w:b/>
                <w:szCs w:val="20"/>
              </w:rPr>
            </w:pPr>
          </w:p>
          <w:p w14:paraId="1101AF9C" w14:textId="08BAB53D" w:rsidR="00FF60CF" w:rsidRDefault="00FF60CF" w:rsidP="002E3682">
            <w:pPr>
              <w:rPr>
                <w:b/>
                <w:szCs w:val="20"/>
              </w:rPr>
            </w:pPr>
          </w:p>
          <w:p w14:paraId="7DC79629" w14:textId="6CD89B27" w:rsidR="00FF60CF" w:rsidRDefault="00FF60CF" w:rsidP="002E3682">
            <w:pPr>
              <w:rPr>
                <w:b/>
                <w:szCs w:val="20"/>
              </w:rPr>
            </w:pPr>
          </w:p>
          <w:p w14:paraId="21D73D9D" w14:textId="216227AB" w:rsidR="00F2120D" w:rsidRDefault="00F2120D" w:rsidP="0090582D">
            <w:pPr>
              <w:rPr>
                <w:b/>
                <w:szCs w:val="20"/>
              </w:rPr>
            </w:pPr>
          </w:p>
          <w:p w14:paraId="52A2A993" w14:textId="18F4163B" w:rsidR="00F2120D" w:rsidRPr="004A24F7" w:rsidRDefault="00F2120D" w:rsidP="0090582D">
            <w:pPr>
              <w:rPr>
                <w:b/>
                <w:szCs w:val="20"/>
              </w:rPr>
            </w:pPr>
          </w:p>
        </w:tc>
      </w:tr>
      <w:tr w:rsidR="0003042B" w14:paraId="27199A81" w14:textId="77777777" w:rsidTr="003B60DD">
        <w:tc>
          <w:tcPr>
            <w:tcW w:w="1135" w:type="dxa"/>
          </w:tcPr>
          <w:p w14:paraId="2412043E" w14:textId="77777777" w:rsidR="0003042B" w:rsidRPr="003B60DD" w:rsidRDefault="0003042B" w:rsidP="008B668B">
            <w:pPr>
              <w:pStyle w:val="ListParagraph"/>
              <w:numPr>
                <w:ilvl w:val="0"/>
                <w:numId w:val="9"/>
              </w:numPr>
              <w:ind w:left="316"/>
              <w:jc w:val="both"/>
              <w:rPr>
                <w:b/>
                <w:szCs w:val="20"/>
              </w:rPr>
            </w:pPr>
          </w:p>
        </w:tc>
        <w:tc>
          <w:tcPr>
            <w:tcW w:w="8789" w:type="dxa"/>
          </w:tcPr>
          <w:p w14:paraId="7C51AFA3" w14:textId="60B82316" w:rsidR="0003042B" w:rsidRPr="00A5214F" w:rsidRDefault="00375959" w:rsidP="0003207A">
            <w:pPr>
              <w:pStyle w:val="ListParagraph"/>
              <w:numPr>
                <w:ilvl w:val="0"/>
                <w:numId w:val="12"/>
              </w:numPr>
              <w:jc w:val="both"/>
              <w:rPr>
                <w:b/>
                <w:szCs w:val="20"/>
              </w:rPr>
            </w:pPr>
            <w:r w:rsidRPr="00A5214F">
              <w:rPr>
                <w:b/>
                <w:szCs w:val="20"/>
              </w:rPr>
              <w:t>District Councillor Report</w:t>
            </w:r>
            <w:r w:rsidR="0039171E">
              <w:rPr>
                <w:b/>
                <w:szCs w:val="20"/>
              </w:rPr>
              <w:t xml:space="preserve"> – received on 18/10/21</w:t>
            </w:r>
          </w:p>
          <w:p w14:paraId="3BD4DBA6" w14:textId="01363F16" w:rsidR="00375959" w:rsidRPr="00A5214F" w:rsidRDefault="001F51B6" w:rsidP="00375959">
            <w:pPr>
              <w:jc w:val="both"/>
              <w:rPr>
                <w:b/>
                <w:szCs w:val="20"/>
              </w:rPr>
            </w:pPr>
            <w:r w:rsidRPr="00A5214F">
              <w:rPr>
                <w:b/>
                <w:szCs w:val="20"/>
              </w:rPr>
              <w:t>For report see appendix at the end of the minutes</w:t>
            </w:r>
          </w:p>
          <w:p w14:paraId="191ED4D5" w14:textId="0240512C" w:rsidR="00716CD2" w:rsidRDefault="00716CD2" w:rsidP="00375959">
            <w:pPr>
              <w:jc w:val="both"/>
              <w:rPr>
                <w:bCs/>
                <w:szCs w:val="20"/>
              </w:rPr>
            </w:pPr>
            <w:r w:rsidRPr="00A5214F">
              <w:rPr>
                <w:b/>
                <w:szCs w:val="20"/>
              </w:rPr>
              <w:t xml:space="preserve"> </w:t>
            </w:r>
            <w:r w:rsidRPr="00A5214F">
              <w:rPr>
                <w:bCs/>
                <w:szCs w:val="20"/>
              </w:rPr>
              <w:t>Topics covered</w:t>
            </w:r>
          </w:p>
          <w:p w14:paraId="7876C857" w14:textId="7A02E3BB" w:rsidR="003A66AF" w:rsidRDefault="003A66AF" w:rsidP="00B32835">
            <w:pPr>
              <w:pStyle w:val="ListParagraph"/>
              <w:numPr>
                <w:ilvl w:val="0"/>
                <w:numId w:val="26"/>
              </w:numPr>
              <w:jc w:val="both"/>
              <w:rPr>
                <w:bCs/>
                <w:szCs w:val="20"/>
              </w:rPr>
            </w:pPr>
            <w:r>
              <w:rPr>
                <w:bCs/>
                <w:szCs w:val="20"/>
              </w:rPr>
              <w:t>Customer First</w:t>
            </w:r>
          </w:p>
          <w:p w14:paraId="5BE76EE6" w14:textId="6CCE584E" w:rsidR="003A66AF" w:rsidRDefault="003A66AF" w:rsidP="00B32835">
            <w:pPr>
              <w:pStyle w:val="ListParagraph"/>
              <w:numPr>
                <w:ilvl w:val="0"/>
                <w:numId w:val="26"/>
              </w:numPr>
              <w:jc w:val="both"/>
              <w:rPr>
                <w:bCs/>
                <w:szCs w:val="20"/>
              </w:rPr>
            </w:pPr>
            <w:r>
              <w:rPr>
                <w:bCs/>
                <w:szCs w:val="20"/>
              </w:rPr>
              <w:t>Christmas Campaign</w:t>
            </w:r>
          </w:p>
          <w:p w14:paraId="431E92BC" w14:textId="2A8EACE7" w:rsidR="00D35801" w:rsidRDefault="00D35801" w:rsidP="00B32835">
            <w:pPr>
              <w:pStyle w:val="ListParagraph"/>
              <w:numPr>
                <w:ilvl w:val="0"/>
                <w:numId w:val="26"/>
              </w:numPr>
              <w:jc w:val="both"/>
              <w:rPr>
                <w:bCs/>
                <w:szCs w:val="20"/>
              </w:rPr>
            </w:pPr>
            <w:r>
              <w:rPr>
                <w:bCs/>
                <w:szCs w:val="20"/>
              </w:rPr>
              <w:t>Tree Chichester District</w:t>
            </w:r>
          </w:p>
          <w:p w14:paraId="3E8BD5DC" w14:textId="2FB715D9" w:rsidR="00D35801" w:rsidRDefault="00D35801" w:rsidP="00B32835">
            <w:pPr>
              <w:pStyle w:val="ListParagraph"/>
              <w:numPr>
                <w:ilvl w:val="0"/>
                <w:numId w:val="26"/>
              </w:numPr>
              <w:jc w:val="both"/>
              <w:rPr>
                <w:bCs/>
                <w:szCs w:val="20"/>
              </w:rPr>
            </w:pPr>
            <w:r>
              <w:rPr>
                <w:bCs/>
                <w:szCs w:val="20"/>
              </w:rPr>
              <w:t>The latest commercial vacancy rate figures</w:t>
            </w:r>
          </w:p>
          <w:p w14:paraId="1DCDE11A" w14:textId="79B74C75" w:rsidR="00D35801" w:rsidRDefault="00D35801" w:rsidP="00B32835">
            <w:pPr>
              <w:pStyle w:val="ListParagraph"/>
              <w:numPr>
                <w:ilvl w:val="0"/>
                <w:numId w:val="26"/>
              </w:numPr>
              <w:jc w:val="both"/>
              <w:rPr>
                <w:bCs/>
                <w:szCs w:val="20"/>
              </w:rPr>
            </w:pPr>
            <w:r>
              <w:rPr>
                <w:bCs/>
                <w:szCs w:val="20"/>
              </w:rPr>
              <w:t>Business Contact Programme figures</w:t>
            </w:r>
          </w:p>
          <w:p w14:paraId="07FD14D3" w14:textId="06C7E7C7" w:rsidR="00D35801" w:rsidRDefault="00D35801" w:rsidP="00B32835">
            <w:pPr>
              <w:pStyle w:val="ListParagraph"/>
              <w:numPr>
                <w:ilvl w:val="0"/>
                <w:numId w:val="26"/>
              </w:numPr>
              <w:jc w:val="both"/>
              <w:rPr>
                <w:bCs/>
                <w:szCs w:val="20"/>
              </w:rPr>
            </w:pPr>
            <w:r>
              <w:rPr>
                <w:bCs/>
                <w:szCs w:val="20"/>
              </w:rPr>
              <w:t>Enabling Grant 2021</w:t>
            </w:r>
          </w:p>
          <w:p w14:paraId="3E136BAD" w14:textId="790A3D97" w:rsidR="00D35801" w:rsidRDefault="00D35801" w:rsidP="00B32835">
            <w:pPr>
              <w:pStyle w:val="ListParagraph"/>
              <w:numPr>
                <w:ilvl w:val="0"/>
                <w:numId w:val="26"/>
              </w:numPr>
              <w:jc w:val="both"/>
              <w:rPr>
                <w:bCs/>
                <w:szCs w:val="20"/>
              </w:rPr>
            </w:pPr>
            <w:r>
              <w:rPr>
                <w:bCs/>
                <w:szCs w:val="20"/>
              </w:rPr>
              <w:t>Rough Sleeper Update</w:t>
            </w:r>
          </w:p>
          <w:p w14:paraId="11DDAD97" w14:textId="11D72EB2" w:rsidR="00D35801" w:rsidRDefault="00D35801" w:rsidP="00B32835">
            <w:pPr>
              <w:pStyle w:val="ListParagraph"/>
              <w:numPr>
                <w:ilvl w:val="0"/>
                <w:numId w:val="26"/>
              </w:numPr>
              <w:jc w:val="both"/>
              <w:rPr>
                <w:bCs/>
                <w:szCs w:val="20"/>
              </w:rPr>
            </w:pPr>
            <w:r>
              <w:rPr>
                <w:bCs/>
                <w:szCs w:val="20"/>
              </w:rPr>
              <w:t>Animal Welfare Licensing</w:t>
            </w:r>
          </w:p>
          <w:p w14:paraId="07272A4D" w14:textId="77777777" w:rsidR="00D35801" w:rsidRPr="003A66AF" w:rsidRDefault="00D35801" w:rsidP="00B32835">
            <w:pPr>
              <w:pStyle w:val="ListParagraph"/>
              <w:numPr>
                <w:ilvl w:val="0"/>
                <w:numId w:val="26"/>
              </w:numPr>
              <w:jc w:val="both"/>
              <w:rPr>
                <w:bCs/>
                <w:szCs w:val="20"/>
              </w:rPr>
            </w:pPr>
          </w:p>
          <w:p w14:paraId="7A4683C3" w14:textId="36FDB64C" w:rsidR="00802476" w:rsidRPr="009A6572" w:rsidRDefault="00802476" w:rsidP="00802476">
            <w:pPr>
              <w:rPr>
                <w:b/>
                <w:bCs/>
                <w:i/>
                <w:iCs/>
                <w:u w:val="single"/>
              </w:rPr>
            </w:pPr>
            <w:r w:rsidRPr="009A6572">
              <w:rPr>
                <w:b/>
                <w:bCs/>
                <w:i/>
                <w:iCs/>
                <w:u w:val="single"/>
              </w:rPr>
              <w:t>Questions</w:t>
            </w:r>
          </w:p>
          <w:p w14:paraId="3E5BF927" w14:textId="77777777" w:rsidR="001F51B6" w:rsidRDefault="00603487" w:rsidP="00603487">
            <w:pPr>
              <w:rPr>
                <w:bCs/>
              </w:rPr>
            </w:pPr>
            <w:r>
              <w:rPr>
                <w:bCs/>
              </w:rPr>
              <w:t>AS was not in attendance to answer any questions</w:t>
            </w:r>
          </w:p>
          <w:p w14:paraId="58F0C4AF" w14:textId="77777777" w:rsidR="00F51A42" w:rsidRDefault="00F51A42" w:rsidP="00603487">
            <w:pPr>
              <w:rPr>
                <w:bCs/>
              </w:rPr>
            </w:pPr>
          </w:p>
          <w:p w14:paraId="623974FF" w14:textId="1BFBABCB" w:rsidR="00F51A42" w:rsidRPr="00B55856" w:rsidRDefault="00F51A42" w:rsidP="00603487">
            <w:pPr>
              <w:rPr>
                <w:bCs/>
                <w:szCs w:val="20"/>
              </w:rPr>
            </w:pPr>
            <w:r>
              <w:rPr>
                <w:bCs/>
              </w:rPr>
              <w:t>MA wanted it noted that during the</w:t>
            </w:r>
            <w:r w:rsidR="00AF227A">
              <w:rPr>
                <w:bCs/>
              </w:rPr>
              <w:t xml:space="preserve"> Drainage site meeting, MA requested that the </w:t>
            </w:r>
            <w:r w:rsidR="003F7143">
              <w:rPr>
                <w:bCs/>
              </w:rPr>
              <w:t xml:space="preserve">issue of the </w:t>
            </w:r>
            <w:r w:rsidR="00277E27">
              <w:rPr>
                <w:bCs/>
              </w:rPr>
              <w:t>manhole</w:t>
            </w:r>
            <w:r w:rsidR="003F7143">
              <w:rPr>
                <w:bCs/>
              </w:rPr>
              <w:t xml:space="preserve"> cover</w:t>
            </w:r>
            <w:r w:rsidR="00AF227A">
              <w:rPr>
                <w:bCs/>
              </w:rPr>
              <w:t xml:space="preserve"> </w:t>
            </w:r>
            <w:r w:rsidR="003F7143">
              <w:rPr>
                <w:bCs/>
              </w:rPr>
              <w:t xml:space="preserve">at </w:t>
            </w:r>
            <w:r w:rsidR="009D3241">
              <w:rPr>
                <w:bCs/>
              </w:rPr>
              <w:t>P</w:t>
            </w:r>
            <w:r w:rsidR="003F7143">
              <w:rPr>
                <w:bCs/>
              </w:rPr>
              <w:t>addock</w:t>
            </w:r>
            <w:r w:rsidR="00744B13">
              <w:rPr>
                <w:bCs/>
              </w:rPr>
              <w:t xml:space="preserve"> Fi</w:t>
            </w:r>
            <w:r w:rsidR="009D3241">
              <w:rPr>
                <w:bCs/>
              </w:rPr>
              <w:t>e</w:t>
            </w:r>
            <w:r w:rsidR="00744B13">
              <w:rPr>
                <w:bCs/>
              </w:rPr>
              <w:t xml:space="preserve">ld that keeps blowing open be raised at the meeting. Duncan </w:t>
            </w:r>
            <w:proofErr w:type="spellStart"/>
            <w:r w:rsidR="00744B13">
              <w:rPr>
                <w:bCs/>
              </w:rPr>
              <w:t>Kierr</w:t>
            </w:r>
            <w:proofErr w:type="spellEnd"/>
            <w:r w:rsidR="00744B13">
              <w:rPr>
                <w:bCs/>
              </w:rPr>
              <w:t xml:space="preserve"> from CDC </w:t>
            </w:r>
            <w:r w:rsidR="00FC6EAA">
              <w:rPr>
                <w:bCs/>
              </w:rPr>
              <w:t>stated that it was a dual drainage, sewage and water,</w:t>
            </w:r>
            <w:r w:rsidR="00EA246D">
              <w:rPr>
                <w:bCs/>
              </w:rPr>
              <w:t xml:space="preserve"> and there is </w:t>
            </w:r>
            <w:r w:rsidR="00EA246D" w:rsidRPr="00B55856">
              <w:rPr>
                <w:bCs/>
              </w:rPr>
              <w:t xml:space="preserve">currently no programme to deal with </w:t>
            </w:r>
            <w:r w:rsidR="00D13ACC" w:rsidRPr="00B55856">
              <w:rPr>
                <w:bCs/>
              </w:rPr>
              <w:t xml:space="preserve">such </w:t>
            </w:r>
            <w:r w:rsidR="00EA246D" w:rsidRPr="00B55856">
              <w:rPr>
                <w:bCs/>
              </w:rPr>
              <w:t>overflow</w:t>
            </w:r>
            <w:r w:rsidR="00D13ACC" w:rsidRPr="00B55856">
              <w:rPr>
                <w:bCs/>
              </w:rPr>
              <w:t xml:space="preserve"> issues. WSCC</w:t>
            </w:r>
            <w:r w:rsidR="00AC22A9" w:rsidRPr="00B55856">
              <w:rPr>
                <w:bCs/>
              </w:rPr>
              <w:t xml:space="preserve"> (Kevin </w:t>
            </w:r>
            <w:proofErr w:type="spellStart"/>
            <w:r w:rsidR="00AC22A9" w:rsidRPr="00B55856">
              <w:rPr>
                <w:bCs/>
              </w:rPr>
              <w:t>Mackney</w:t>
            </w:r>
            <w:proofErr w:type="spellEnd"/>
            <w:r w:rsidR="00AC22A9" w:rsidRPr="00B55856">
              <w:rPr>
                <w:bCs/>
              </w:rPr>
              <w:t>)</w:t>
            </w:r>
            <w:r w:rsidR="00D13ACC" w:rsidRPr="00B55856">
              <w:rPr>
                <w:bCs/>
              </w:rPr>
              <w:t xml:space="preserve"> need to apply pressure on Southern Water</w:t>
            </w:r>
            <w:r w:rsidR="00AC22A9" w:rsidRPr="00B55856">
              <w:rPr>
                <w:bCs/>
              </w:rPr>
              <w:t xml:space="preserve"> to address the issue.</w:t>
            </w:r>
            <w:r w:rsidR="002E57FE" w:rsidRPr="00B55856">
              <w:rPr>
                <w:bCs/>
              </w:rPr>
              <w:t xml:space="preserve">  </w:t>
            </w:r>
            <w:r w:rsidR="00B55856" w:rsidRPr="00B55856">
              <w:rPr>
                <w:bCs/>
              </w:rPr>
              <w:t>LS</w:t>
            </w:r>
            <w:r w:rsidR="002E57FE" w:rsidRPr="00B55856">
              <w:rPr>
                <w:bCs/>
              </w:rPr>
              <w:t xml:space="preserve"> to raise this with Kevin</w:t>
            </w:r>
            <w:r w:rsidR="00B55856" w:rsidRPr="00B55856">
              <w:rPr>
                <w:bCs/>
              </w:rPr>
              <w:t xml:space="preserve"> </w:t>
            </w:r>
            <w:proofErr w:type="spellStart"/>
            <w:r w:rsidR="00B55856" w:rsidRPr="00B55856">
              <w:rPr>
                <w:bCs/>
              </w:rPr>
              <w:t>Mackney</w:t>
            </w:r>
            <w:proofErr w:type="spellEnd"/>
            <w:r w:rsidR="00B55856">
              <w:rPr>
                <w:bCs/>
              </w:rPr>
              <w:t>.</w:t>
            </w:r>
          </w:p>
        </w:tc>
        <w:tc>
          <w:tcPr>
            <w:tcW w:w="1134" w:type="dxa"/>
          </w:tcPr>
          <w:p w14:paraId="5E991973" w14:textId="77777777" w:rsidR="0003042B" w:rsidRDefault="0003042B" w:rsidP="002E3682">
            <w:pPr>
              <w:rPr>
                <w:b/>
                <w:szCs w:val="20"/>
              </w:rPr>
            </w:pPr>
          </w:p>
          <w:p w14:paraId="64D91307" w14:textId="77777777" w:rsidR="009332FF" w:rsidRDefault="009332FF" w:rsidP="002E3682">
            <w:pPr>
              <w:rPr>
                <w:b/>
                <w:szCs w:val="20"/>
              </w:rPr>
            </w:pPr>
          </w:p>
          <w:p w14:paraId="220D08E0" w14:textId="77777777" w:rsidR="009332FF" w:rsidRDefault="009332FF" w:rsidP="002E3682">
            <w:pPr>
              <w:rPr>
                <w:b/>
                <w:szCs w:val="20"/>
              </w:rPr>
            </w:pPr>
          </w:p>
          <w:p w14:paraId="55E0DB0E" w14:textId="77777777" w:rsidR="009332FF" w:rsidRDefault="009332FF" w:rsidP="002E3682">
            <w:pPr>
              <w:rPr>
                <w:b/>
                <w:szCs w:val="20"/>
              </w:rPr>
            </w:pPr>
          </w:p>
          <w:p w14:paraId="6EDEFE47" w14:textId="77777777" w:rsidR="009332FF" w:rsidRDefault="009332FF" w:rsidP="002E3682">
            <w:pPr>
              <w:rPr>
                <w:b/>
                <w:szCs w:val="20"/>
              </w:rPr>
            </w:pPr>
          </w:p>
          <w:p w14:paraId="23B0E351" w14:textId="77777777" w:rsidR="009332FF" w:rsidRDefault="009332FF" w:rsidP="002E3682">
            <w:pPr>
              <w:rPr>
                <w:b/>
                <w:szCs w:val="20"/>
              </w:rPr>
            </w:pPr>
          </w:p>
          <w:p w14:paraId="205DC6F8" w14:textId="77777777" w:rsidR="009332FF" w:rsidRDefault="009332FF" w:rsidP="002E3682">
            <w:pPr>
              <w:rPr>
                <w:b/>
                <w:szCs w:val="20"/>
              </w:rPr>
            </w:pPr>
          </w:p>
          <w:p w14:paraId="4232ADD5" w14:textId="77777777" w:rsidR="009332FF" w:rsidRDefault="009332FF" w:rsidP="002E3682">
            <w:pPr>
              <w:rPr>
                <w:b/>
                <w:szCs w:val="20"/>
              </w:rPr>
            </w:pPr>
          </w:p>
          <w:p w14:paraId="00107FF7" w14:textId="77777777" w:rsidR="009332FF" w:rsidRDefault="009332FF" w:rsidP="002E3682">
            <w:pPr>
              <w:rPr>
                <w:b/>
                <w:szCs w:val="20"/>
              </w:rPr>
            </w:pPr>
          </w:p>
          <w:p w14:paraId="572D8A23" w14:textId="77777777" w:rsidR="00B55856" w:rsidRDefault="00B55856" w:rsidP="002E3682">
            <w:pPr>
              <w:rPr>
                <w:b/>
                <w:szCs w:val="20"/>
              </w:rPr>
            </w:pPr>
          </w:p>
          <w:p w14:paraId="27AF65CC" w14:textId="77777777" w:rsidR="00B55856" w:rsidRDefault="00B55856" w:rsidP="002E3682">
            <w:pPr>
              <w:rPr>
                <w:b/>
                <w:szCs w:val="20"/>
              </w:rPr>
            </w:pPr>
          </w:p>
          <w:p w14:paraId="67BF85E5" w14:textId="77777777" w:rsidR="00B55856" w:rsidRDefault="00B55856" w:rsidP="002E3682">
            <w:pPr>
              <w:rPr>
                <w:b/>
                <w:szCs w:val="20"/>
              </w:rPr>
            </w:pPr>
          </w:p>
          <w:p w14:paraId="13AF9339" w14:textId="77777777" w:rsidR="00B55856" w:rsidRDefault="00B55856" w:rsidP="002E3682">
            <w:pPr>
              <w:rPr>
                <w:b/>
                <w:szCs w:val="20"/>
              </w:rPr>
            </w:pPr>
          </w:p>
          <w:p w14:paraId="5DD905C8" w14:textId="77777777" w:rsidR="00B55856" w:rsidRDefault="00B55856" w:rsidP="002E3682">
            <w:pPr>
              <w:rPr>
                <w:b/>
                <w:szCs w:val="20"/>
              </w:rPr>
            </w:pPr>
          </w:p>
          <w:p w14:paraId="7C81FC2B" w14:textId="77777777" w:rsidR="00B55856" w:rsidRDefault="00B55856" w:rsidP="002E3682">
            <w:pPr>
              <w:rPr>
                <w:b/>
                <w:szCs w:val="20"/>
              </w:rPr>
            </w:pPr>
          </w:p>
          <w:p w14:paraId="12A7279C" w14:textId="77777777" w:rsidR="00B55856" w:rsidRDefault="00B55856" w:rsidP="002E3682">
            <w:pPr>
              <w:rPr>
                <w:b/>
                <w:szCs w:val="20"/>
              </w:rPr>
            </w:pPr>
          </w:p>
          <w:p w14:paraId="79BDF47F" w14:textId="77777777" w:rsidR="00B55856" w:rsidRDefault="00B55856" w:rsidP="002E3682">
            <w:pPr>
              <w:rPr>
                <w:b/>
                <w:szCs w:val="20"/>
              </w:rPr>
            </w:pPr>
          </w:p>
          <w:p w14:paraId="1688B388" w14:textId="77777777" w:rsidR="00B55856" w:rsidRDefault="00B55856" w:rsidP="002E3682">
            <w:pPr>
              <w:rPr>
                <w:b/>
                <w:szCs w:val="20"/>
              </w:rPr>
            </w:pPr>
          </w:p>
          <w:p w14:paraId="08EBA72F" w14:textId="77777777" w:rsidR="00B55856" w:rsidRDefault="00B55856" w:rsidP="002E3682">
            <w:pPr>
              <w:rPr>
                <w:b/>
                <w:szCs w:val="20"/>
              </w:rPr>
            </w:pPr>
          </w:p>
          <w:p w14:paraId="514A3680" w14:textId="2D51C5D0" w:rsidR="00B55856" w:rsidRDefault="00B55856" w:rsidP="002E3682">
            <w:pPr>
              <w:rPr>
                <w:b/>
                <w:szCs w:val="20"/>
              </w:rPr>
            </w:pPr>
            <w:r>
              <w:rPr>
                <w:b/>
                <w:szCs w:val="20"/>
              </w:rPr>
              <w:t>LS</w:t>
            </w:r>
          </w:p>
        </w:tc>
      </w:tr>
      <w:tr w:rsidR="00C16B1B" w14:paraId="5076515E" w14:textId="77777777" w:rsidTr="003B60DD">
        <w:tc>
          <w:tcPr>
            <w:tcW w:w="1135" w:type="dxa"/>
          </w:tcPr>
          <w:p w14:paraId="61F9D05C" w14:textId="77777777" w:rsidR="00C16B1B" w:rsidRPr="003B60DD" w:rsidRDefault="00C16B1B" w:rsidP="008B668B">
            <w:pPr>
              <w:pStyle w:val="ListParagraph"/>
              <w:numPr>
                <w:ilvl w:val="0"/>
                <w:numId w:val="9"/>
              </w:numPr>
              <w:ind w:left="316"/>
              <w:jc w:val="both"/>
              <w:rPr>
                <w:b/>
                <w:szCs w:val="20"/>
              </w:rPr>
            </w:pPr>
          </w:p>
        </w:tc>
        <w:tc>
          <w:tcPr>
            <w:tcW w:w="8789" w:type="dxa"/>
          </w:tcPr>
          <w:p w14:paraId="7665F2FF" w14:textId="77777777" w:rsidR="00C16B1B" w:rsidRPr="0029423C" w:rsidRDefault="00C16B1B" w:rsidP="0003207A">
            <w:pPr>
              <w:pStyle w:val="ListParagraph"/>
              <w:numPr>
                <w:ilvl w:val="0"/>
                <w:numId w:val="12"/>
              </w:numPr>
              <w:jc w:val="both"/>
              <w:rPr>
                <w:b/>
                <w:szCs w:val="20"/>
              </w:rPr>
            </w:pPr>
            <w:r w:rsidRPr="0029423C">
              <w:rPr>
                <w:b/>
                <w:szCs w:val="20"/>
              </w:rPr>
              <w:t>Public Questions</w:t>
            </w:r>
          </w:p>
          <w:p w14:paraId="13C6FE86" w14:textId="0CF265E1" w:rsidR="005C3154" w:rsidRDefault="00C819F4" w:rsidP="00B32835">
            <w:pPr>
              <w:pStyle w:val="ListParagraph"/>
              <w:numPr>
                <w:ilvl w:val="0"/>
                <w:numId w:val="19"/>
              </w:numPr>
              <w:tabs>
                <w:tab w:val="left" w:pos="540"/>
              </w:tabs>
              <w:ind w:left="313"/>
              <w:jc w:val="both"/>
              <w:rPr>
                <w:b/>
                <w:bCs/>
                <w:i/>
                <w:iCs/>
              </w:rPr>
            </w:pPr>
            <w:r>
              <w:rPr>
                <w:b/>
                <w:bCs/>
                <w:i/>
                <w:iCs/>
              </w:rPr>
              <w:t>Birch Court drainage issues</w:t>
            </w:r>
          </w:p>
          <w:p w14:paraId="5BD267FD" w14:textId="77777777" w:rsidR="003D2E7A" w:rsidRDefault="00C819F4" w:rsidP="006B226A">
            <w:pPr>
              <w:tabs>
                <w:tab w:val="left" w:pos="540"/>
              </w:tabs>
              <w:jc w:val="both"/>
              <w:rPr>
                <w:bCs/>
              </w:rPr>
            </w:pPr>
            <w:r>
              <w:rPr>
                <w:bCs/>
              </w:rPr>
              <w:t>3 electors from Birch Court</w:t>
            </w:r>
            <w:r w:rsidR="00436C67">
              <w:rPr>
                <w:bCs/>
              </w:rPr>
              <w:t xml:space="preserve"> were present at the meeting to raise concerns about the drainage in Birch Court and School Close. </w:t>
            </w:r>
          </w:p>
          <w:p w14:paraId="4D1DA9AC" w14:textId="55D8C265" w:rsidR="003D2E7A" w:rsidRDefault="003D2E7A" w:rsidP="006B226A">
            <w:pPr>
              <w:tabs>
                <w:tab w:val="left" w:pos="540"/>
              </w:tabs>
              <w:jc w:val="both"/>
              <w:rPr>
                <w:bCs/>
              </w:rPr>
            </w:pPr>
          </w:p>
          <w:p w14:paraId="77A67E2C" w14:textId="136764C6" w:rsidR="001C64D9" w:rsidRPr="00D310CF" w:rsidRDefault="00D310CF" w:rsidP="006B226A">
            <w:pPr>
              <w:tabs>
                <w:tab w:val="left" w:pos="540"/>
              </w:tabs>
              <w:jc w:val="both"/>
              <w:rPr>
                <w:bCs/>
                <w:u w:val="single"/>
              </w:rPr>
            </w:pPr>
            <w:r w:rsidRPr="00D310CF">
              <w:rPr>
                <w:bCs/>
                <w:u w:val="single"/>
              </w:rPr>
              <w:t>Request that CDC/SDNPA do not to delegate duties to third part contractors</w:t>
            </w:r>
          </w:p>
          <w:p w14:paraId="1B3DCEA5" w14:textId="35D950B8" w:rsidR="008F0E25" w:rsidRDefault="00165EB5" w:rsidP="006B226A">
            <w:pPr>
              <w:tabs>
                <w:tab w:val="left" w:pos="540"/>
              </w:tabs>
              <w:jc w:val="both"/>
              <w:rPr>
                <w:bCs/>
              </w:rPr>
            </w:pPr>
            <w:r>
              <w:rPr>
                <w:bCs/>
              </w:rPr>
              <w:t>The drainage system at School Close was not installed correctly</w:t>
            </w:r>
            <w:r w:rsidR="002A2F6C">
              <w:rPr>
                <w:bCs/>
              </w:rPr>
              <w:t xml:space="preserve">. </w:t>
            </w:r>
            <w:r w:rsidR="00470587">
              <w:rPr>
                <w:bCs/>
              </w:rPr>
              <w:t xml:space="preserve">The </w:t>
            </w:r>
            <w:r w:rsidR="00E31E92">
              <w:rPr>
                <w:bCs/>
              </w:rPr>
              <w:t xml:space="preserve">tank installed was half the size that should have been used. Remedial work was carried out in the </w:t>
            </w:r>
            <w:r w:rsidR="00E31E92" w:rsidRPr="00B55856">
              <w:rPr>
                <w:bCs/>
              </w:rPr>
              <w:t>summer b</w:t>
            </w:r>
            <w:r w:rsidR="00A2007F" w:rsidRPr="00B55856">
              <w:rPr>
                <w:bCs/>
              </w:rPr>
              <w:t>y</w:t>
            </w:r>
            <w:r w:rsidR="00E31E92" w:rsidRPr="00B55856">
              <w:rPr>
                <w:bCs/>
              </w:rPr>
              <w:t xml:space="preserve"> the</w:t>
            </w:r>
            <w:r w:rsidR="00E31E92">
              <w:rPr>
                <w:bCs/>
              </w:rPr>
              <w:t xml:space="preserve"> contractors</w:t>
            </w:r>
            <w:r w:rsidR="006B1B47">
              <w:rPr>
                <w:bCs/>
              </w:rPr>
              <w:t xml:space="preserve">. However </w:t>
            </w:r>
            <w:proofErr w:type="gramStart"/>
            <w:r w:rsidR="006B1B47">
              <w:rPr>
                <w:bCs/>
              </w:rPr>
              <w:t>in</w:t>
            </w:r>
            <w:r w:rsidR="00A57D25">
              <w:rPr>
                <w:bCs/>
              </w:rPr>
              <w:t xml:space="preserve"> </w:t>
            </w:r>
            <w:r w:rsidR="006B1B47">
              <w:rPr>
                <w:bCs/>
              </w:rPr>
              <w:t>order to</w:t>
            </w:r>
            <w:proofErr w:type="gramEnd"/>
            <w:r w:rsidR="006B1B47">
              <w:rPr>
                <w:bCs/>
              </w:rPr>
              <w:t xml:space="preserve"> install a larger tank 27</w:t>
            </w:r>
            <w:r w:rsidR="008F0E25">
              <w:rPr>
                <w:bCs/>
              </w:rPr>
              <w:t xml:space="preserve"> </w:t>
            </w:r>
            <w:r w:rsidR="006B1B47">
              <w:rPr>
                <w:bCs/>
              </w:rPr>
              <w:t>cubi</w:t>
            </w:r>
            <w:r w:rsidR="00A57D25">
              <w:rPr>
                <w:bCs/>
              </w:rPr>
              <w:t xml:space="preserve">c metres would need to be removed from 3 gardens where access is an issue. </w:t>
            </w:r>
            <w:r w:rsidR="009B1FF7">
              <w:rPr>
                <w:bCs/>
              </w:rPr>
              <w:t>Building control was not signed off by CDC/SDNPA but by a private contractor. This issue should be red flagged in respect of the Limbourne Lane development</w:t>
            </w:r>
            <w:r w:rsidR="001C64D9">
              <w:rPr>
                <w:bCs/>
              </w:rPr>
              <w:t xml:space="preserve">. </w:t>
            </w:r>
          </w:p>
          <w:p w14:paraId="04DE3F2A" w14:textId="5D29CEB3" w:rsidR="004A3418" w:rsidRDefault="004A3418" w:rsidP="006B226A">
            <w:pPr>
              <w:tabs>
                <w:tab w:val="left" w:pos="540"/>
              </w:tabs>
              <w:jc w:val="both"/>
              <w:rPr>
                <w:bCs/>
              </w:rPr>
            </w:pPr>
          </w:p>
          <w:p w14:paraId="14C58542" w14:textId="77777777" w:rsidR="004A3418" w:rsidRDefault="004A3418" w:rsidP="004A3418">
            <w:pPr>
              <w:tabs>
                <w:tab w:val="left" w:pos="540"/>
              </w:tabs>
              <w:jc w:val="both"/>
              <w:rPr>
                <w:bCs/>
              </w:rPr>
            </w:pPr>
            <w:r>
              <w:rPr>
                <w:bCs/>
              </w:rPr>
              <w:t xml:space="preserve">Now both CDC (SDNPA Enforcement) and WSCC Highways are now </w:t>
            </w:r>
            <w:proofErr w:type="gramStart"/>
            <w:r>
              <w:rPr>
                <w:bCs/>
              </w:rPr>
              <w:t>involved</w:t>
            </w:r>
            <w:proofErr w:type="gramEnd"/>
            <w:r>
              <w:rPr>
                <w:bCs/>
              </w:rPr>
              <w:t xml:space="preserve"> and a full CCTV investigation is being undertaken by WSCC Highways as they have now admitted that the level of concern on the issue has reached “intervention level”.</w:t>
            </w:r>
          </w:p>
          <w:p w14:paraId="3E1E1EEC" w14:textId="7F85E2D6" w:rsidR="008F0E25" w:rsidRDefault="008F0E25" w:rsidP="006B226A">
            <w:pPr>
              <w:tabs>
                <w:tab w:val="left" w:pos="540"/>
              </w:tabs>
              <w:jc w:val="both"/>
              <w:rPr>
                <w:bCs/>
              </w:rPr>
            </w:pPr>
          </w:p>
          <w:p w14:paraId="39A4E00F" w14:textId="6C97E894" w:rsidR="00FC75D3" w:rsidRPr="00B5726D" w:rsidRDefault="00FC75D3" w:rsidP="00FC75D3">
            <w:pPr>
              <w:tabs>
                <w:tab w:val="left" w:pos="540"/>
              </w:tabs>
              <w:jc w:val="both"/>
              <w:rPr>
                <w:bCs/>
              </w:rPr>
            </w:pPr>
            <w:r w:rsidRPr="00B5726D">
              <w:rPr>
                <w:bCs/>
              </w:rPr>
              <w:t>Therefore request that CDC/SDNPA do not to delegate duties to third part contractors</w:t>
            </w:r>
            <w:r w:rsidR="00AF496D" w:rsidRPr="00B5726D">
              <w:rPr>
                <w:bCs/>
              </w:rPr>
              <w:t xml:space="preserve"> for the Limbourne Lane development</w:t>
            </w:r>
            <w:r w:rsidRPr="00B5726D">
              <w:rPr>
                <w:bCs/>
              </w:rPr>
              <w:t xml:space="preserve">. </w:t>
            </w:r>
            <w:r w:rsidR="00D60798" w:rsidRPr="00B5726D">
              <w:rPr>
                <w:bCs/>
              </w:rPr>
              <w:t xml:space="preserve">LS to ask Duncan </w:t>
            </w:r>
            <w:proofErr w:type="spellStart"/>
            <w:r w:rsidR="00D60798" w:rsidRPr="00B5726D">
              <w:rPr>
                <w:bCs/>
              </w:rPr>
              <w:t>Kierr</w:t>
            </w:r>
            <w:proofErr w:type="spellEnd"/>
            <w:r w:rsidR="00D60798" w:rsidRPr="00B5726D">
              <w:rPr>
                <w:bCs/>
              </w:rPr>
              <w:t xml:space="preserve"> to continue to review the Limbourne Lane development throughout the whole</w:t>
            </w:r>
            <w:r w:rsidR="00AF496D" w:rsidRPr="00B5726D">
              <w:rPr>
                <w:bCs/>
              </w:rPr>
              <w:t xml:space="preserve"> process until the development is signed off</w:t>
            </w:r>
            <w:r w:rsidR="00B5726D" w:rsidRPr="00B5726D">
              <w:rPr>
                <w:bCs/>
              </w:rPr>
              <w:t>.</w:t>
            </w:r>
          </w:p>
          <w:p w14:paraId="4E5C195D" w14:textId="3C211A02" w:rsidR="00FC75D3" w:rsidRPr="004A3418" w:rsidRDefault="00FC75D3" w:rsidP="006B226A">
            <w:pPr>
              <w:tabs>
                <w:tab w:val="left" w:pos="540"/>
              </w:tabs>
              <w:jc w:val="both"/>
              <w:rPr>
                <w:bCs/>
                <w:u w:val="single"/>
              </w:rPr>
            </w:pPr>
          </w:p>
          <w:p w14:paraId="5CEF8BD4" w14:textId="78D26B89" w:rsidR="00B5726D" w:rsidRPr="004A3418" w:rsidRDefault="00B5726D" w:rsidP="006B226A">
            <w:pPr>
              <w:tabs>
                <w:tab w:val="left" w:pos="540"/>
              </w:tabs>
              <w:jc w:val="both"/>
              <w:rPr>
                <w:bCs/>
                <w:u w:val="single"/>
              </w:rPr>
            </w:pPr>
            <w:r w:rsidRPr="004A3418">
              <w:rPr>
                <w:bCs/>
                <w:u w:val="single"/>
              </w:rPr>
              <w:t>Reque</w:t>
            </w:r>
            <w:r w:rsidR="004A3418" w:rsidRPr="004A3418">
              <w:rPr>
                <w:bCs/>
                <w:u w:val="single"/>
              </w:rPr>
              <w:t>s</w:t>
            </w:r>
            <w:r w:rsidRPr="004A3418">
              <w:rPr>
                <w:bCs/>
                <w:u w:val="single"/>
              </w:rPr>
              <w:t xml:space="preserve">t to </w:t>
            </w:r>
            <w:r w:rsidR="004A3418" w:rsidRPr="004A3418">
              <w:rPr>
                <w:bCs/>
                <w:u w:val="single"/>
              </w:rPr>
              <w:t>explore monitoring conditions</w:t>
            </w:r>
          </w:p>
          <w:p w14:paraId="256EF136" w14:textId="7575723A" w:rsidR="006B226A" w:rsidRDefault="00265D9C" w:rsidP="006B226A">
            <w:pPr>
              <w:tabs>
                <w:tab w:val="left" w:pos="540"/>
              </w:tabs>
              <w:jc w:val="both"/>
              <w:rPr>
                <w:bCs/>
              </w:rPr>
            </w:pPr>
            <w:r>
              <w:rPr>
                <w:bCs/>
              </w:rPr>
              <w:t xml:space="preserve">The </w:t>
            </w:r>
            <w:r w:rsidR="00FA2F87">
              <w:rPr>
                <w:bCs/>
              </w:rPr>
              <w:t>residents of Birch Court</w:t>
            </w:r>
            <w:r w:rsidR="008076C6">
              <w:rPr>
                <w:bCs/>
              </w:rPr>
              <w:t xml:space="preserve"> </w:t>
            </w:r>
            <w:r w:rsidR="009A7088">
              <w:rPr>
                <w:bCs/>
              </w:rPr>
              <w:t>are</w:t>
            </w:r>
            <w:r w:rsidR="009C4508">
              <w:rPr>
                <w:bCs/>
              </w:rPr>
              <w:t xml:space="preserve"> also now</w:t>
            </w:r>
            <w:r w:rsidR="009A7088">
              <w:rPr>
                <w:bCs/>
              </w:rPr>
              <w:t xml:space="preserve"> concerned about the additional </w:t>
            </w:r>
            <w:r w:rsidR="009C133B">
              <w:rPr>
                <w:bCs/>
              </w:rPr>
              <w:t xml:space="preserve">water </w:t>
            </w:r>
            <w:r w:rsidR="009C4508">
              <w:rPr>
                <w:bCs/>
              </w:rPr>
              <w:t xml:space="preserve">that will enter </w:t>
            </w:r>
            <w:r w:rsidR="009C133B">
              <w:rPr>
                <w:bCs/>
              </w:rPr>
              <w:t xml:space="preserve">the water course </w:t>
            </w:r>
            <w:proofErr w:type="gramStart"/>
            <w:r w:rsidR="009C133B">
              <w:rPr>
                <w:bCs/>
              </w:rPr>
              <w:t>as a result of</w:t>
            </w:r>
            <w:proofErr w:type="gramEnd"/>
            <w:r w:rsidR="009C133B">
              <w:rPr>
                <w:bCs/>
              </w:rPr>
              <w:t xml:space="preserve"> the Limbourne Lane development</w:t>
            </w:r>
            <w:r w:rsidR="00560EF2">
              <w:rPr>
                <w:bCs/>
              </w:rPr>
              <w:t xml:space="preserve"> and request that measurements </w:t>
            </w:r>
            <w:r w:rsidR="0049199B">
              <w:rPr>
                <w:bCs/>
              </w:rPr>
              <w:t xml:space="preserve">of the water levels </w:t>
            </w:r>
            <w:r w:rsidR="00560EF2">
              <w:rPr>
                <w:bCs/>
              </w:rPr>
              <w:t xml:space="preserve">are taken prior to the development </w:t>
            </w:r>
            <w:r w:rsidR="004E4240">
              <w:rPr>
                <w:bCs/>
              </w:rPr>
              <w:t>is built and at</w:t>
            </w:r>
            <w:r w:rsidR="00DA0598">
              <w:rPr>
                <w:bCs/>
              </w:rPr>
              <w:t xml:space="preserve"> regular intervals so that there is a record to refer back to.</w:t>
            </w:r>
          </w:p>
          <w:p w14:paraId="2415D364" w14:textId="77777777" w:rsidR="00A0097C" w:rsidRDefault="00A0097C" w:rsidP="006B226A">
            <w:pPr>
              <w:tabs>
                <w:tab w:val="left" w:pos="540"/>
              </w:tabs>
              <w:jc w:val="both"/>
              <w:rPr>
                <w:bCs/>
              </w:rPr>
            </w:pPr>
          </w:p>
          <w:p w14:paraId="535F5373" w14:textId="77777777" w:rsidR="00A0097C" w:rsidRDefault="00E62049" w:rsidP="006B226A">
            <w:pPr>
              <w:tabs>
                <w:tab w:val="left" w:pos="540"/>
              </w:tabs>
              <w:jc w:val="both"/>
              <w:rPr>
                <w:bCs/>
              </w:rPr>
            </w:pPr>
            <w:r>
              <w:rPr>
                <w:bCs/>
              </w:rPr>
              <w:t>LS reported that in respect of the Limbourne Lane Development, the report commissioned to see the impact o</w:t>
            </w:r>
            <w:r w:rsidR="0092436C">
              <w:rPr>
                <w:bCs/>
              </w:rPr>
              <w:t>f additional water at High Trees and Birch Court</w:t>
            </w:r>
            <w:r w:rsidR="00815EE8">
              <w:rPr>
                <w:bCs/>
              </w:rPr>
              <w:t xml:space="preserve"> would be </w:t>
            </w:r>
            <w:proofErr w:type="gramStart"/>
            <w:r w:rsidR="00815EE8">
              <w:rPr>
                <w:bCs/>
              </w:rPr>
              <w:t>taken into account</w:t>
            </w:r>
            <w:proofErr w:type="gramEnd"/>
            <w:r w:rsidR="00815EE8">
              <w:rPr>
                <w:bCs/>
              </w:rPr>
              <w:t xml:space="preserve"> when the planning conditions are discharged.</w:t>
            </w:r>
          </w:p>
          <w:p w14:paraId="3299852E" w14:textId="2970A619" w:rsidR="00E363CC" w:rsidRDefault="00E363CC" w:rsidP="006B226A">
            <w:pPr>
              <w:tabs>
                <w:tab w:val="left" w:pos="540"/>
              </w:tabs>
              <w:jc w:val="both"/>
              <w:rPr>
                <w:bCs/>
              </w:rPr>
            </w:pPr>
          </w:p>
          <w:p w14:paraId="5486696F" w14:textId="33852786" w:rsidR="00E363CC" w:rsidRDefault="00E363CC" w:rsidP="0029423C">
            <w:pPr>
              <w:tabs>
                <w:tab w:val="left" w:pos="540"/>
              </w:tabs>
              <w:jc w:val="both"/>
              <w:rPr>
                <w:bCs/>
              </w:rPr>
            </w:pPr>
            <w:r w:rsidRPr="00B5726D">
              <w:rPr>
                <w:bCs/>
              </w:rPr>
              <w:t xml:space="preserve">LS to ask Duncan </w:t>
            </w:r>
            <w:proofErr w:type="spellStart"/>
            <w:r w:rsidRPr="00B5726D">
              <w:rPr>
                <w:bCs/>
              </w:rPr>
              <w:t>Kierr</w:t>
            </w:r>
            <w:proofErr w:type="spellEnd"/>
            <w:r w:rsidRPr="00B5726D">
              <w:rPr>
                <w:bCs/>
              </w:rPr>
              <w:t xml:space="preserve"> </w:t>
            </w:r>
            <w:r w:rsidR="00872198">
              <w:rPr>
                <w:bCs/>
              </w:rPr>
              <w:t>to stake water level measurements at Birch Court</w:t>
            </w:r>
            <w:r w:rsidR="0029423C">
              <w:rPr>
                <w:bCs/>
              </w:rPr>
              <w:t xml:space="preserve"> at regular intervals.</w:t>
            </w:r>
          </w:p>
          <w:p w14:paraId="49634A35" w14:textId="77777777" w:rsidR="00B354AF" w:rsidRDefault="00B354AF" w:rsidP="0029423C">
            <w:pPr>
              <w:tabs>
                <w:tab w:val="left" w:pos="540"/>
              </w:tabs>
              <w:jc w:val="both"/>
              <w:rPr>
                <w:bCs/>
              </w:rPr>
            </w:pPr>
          </w:p>
          <w:p w14:paraId="7A45C2EF" w14:textId="76B5D47B" w:rsidR="00B354AF" w:rsidRDefault="00B354AF" w:rsidP="0029423C">
            <w:pPr>
              <w:tabs>
                <w:tab w:val="left" w:pos="540"/>
              </w:tabs>
              <w:jc w:val="both"/>
              <w:rPr>
                <w:bCs/>
              </w:rPr>
            </w:pPr>
            <w:r>
              <w:rPr>
                <w:bCs/>
              </w:rPr>
              <w:t>It was also noted that Birch Court</w:t>
            </w:r>
            <w:r w:rsidR="00D81AA8">
              <w:rPr>
                <w:bCs/>
              </w:rPr>
              <w:t xml:space="preserve"> is extremely waterlogged alread</w:t>
            </w:r>
            <w:r w:rsidR="00B96479">
              <w:rPr>
                <w:bCs/>
              </w:rPr>
              <w:t>y. Water from both High Trees and the Recreation Ground culvert</w:t>
            </w:r>
            <w:r w:rsidR="005333DC">
              <w:rPr>
                <w:bCs/>
              </w:rPr>
              <w:t xml:space="preserve"> feed into the water course through Birch Court. When there is a heavy down pour the water levels rise very quickly.</w:t>
            </w:r>
          </w:p>
          <w:p w14:paraId="38A55FC8" w14:textId="3B58411E" w:rsidR="0036367E" w:rsidRDefault="0036367E" w:rsidP="0029423C">
            <w:pPr>
              <w:tabs>
                <w:tab w:val="left" w:pos="540"/>
              </w:tabs>
              <w:jc w:val="both"/>
              <w:rPr>
                <w:bCs/>
              </w:rPr>
            </w:pPr>
          </w:p>
          <w:p w14:paraId="43C6DDFC" w14:textId="00F552D5" w:rsidR="0036367E" w:rsidRDefault="000538C4" w:rsidP="0029423C">
            <w:pPr>
              <w:tabs>
                <w:tab w:val="left" w:pos="540"/>
              </w:tabs>
              <w:jc w:val="both"/>
              <w:rPr>
                <w:bCs/>
              </w:rPr>
            </w:pPr>
            <w:r w:rsidRPr="00B55856">
              <w:rPr>
                <w:bCs/>
              </w:rPr>
              <w:t xml:space="preserve">N.B. </w:t>
            </w:r>
            <w:proofErr w:type="gramStart"/>
            <w:r w:rsidRPr="00B55856">
              <w:rPr>
                <w:bCs/>
              </w:rPr>
              <w:t>Subsequent to</w:t>
            </w:r>
            <w:proofErr w:type="gramEnd"/>
            <w:r w:rsidRPr="00B55856">
              <w:rPr>
                <w:bCs/>
              </w:rPr>
              <w:t xml:space="preserve"> the meeting LS spoke to the Operation Watershed team to see if this funding could be used to </w:t>
            </w:r>
            <w:r w:rsidR="00D212AF" w:rsidRPr="00B55856">
              <w:rPr>
                <w:bCs/>
              </w:rPr>
              <w:t>address issues further down the Fleet Stream and is awaiting a response.</w:t>
            </w:r>
            <w:r w:rsidR="00D212AF">
              <w:rPr>
                <w:bCs/>
              </w:rPr>
              <w:t xml:space="preserve"> </w:t>
            </w:r>
          </w:p>
          <w:p w14:paraId="767F235D" w14:textId="77777777" w:rsidR="008F2E87" w:rsidRDefault="008F2E87" w:rsidP="0029423C">
            <w:pPr>
              <w:tabs>
                <w:tab w:val="left" w:pos="540"/>
              </w:tabs>
              <w:jc w:val="both"/>
              <w:rPr>
                <w:bCs/>
              </w:rPr>
            </w:pPr>
          </w:p>
          <w:p w14:paraId="7E5FC9BA" w14:textId="7ABB9F7F" w:rsidR="008F2E87" w:rsidRPr="002E436D" w:rsidRDefault="0072074C" w:rsidP="0029423C">
            <w:pPr>
              <w:tabs>
                <w:tab w:val="left" w:pos="540"/>
              </w:tabs>
              <w:jc w:val="both"/>
              <w:rPr>
                <w:b/>
              </w:rPr>
            </w:pPr>
            <w:r w:rsidRPr="002E436D">
              <w:rPr>
                <w:b/>
              </w:rPr>
              <w:t>b) High Trees Resident issues</w:t>
            </w:r>
          </w:p>
          <w:p w14:paraId="0AE2D53C" w14:textId="7623A0C0" w:rsidR="002E436D" w:rsidRPr="002E436D" w:rsidRDefault="002E436D" w:rsidP="0029423C">
            <w:pPr>
              <w:tabs>
                <w:tab w:val="left" w:pos="540"/>
              </w:tabs>
              <w:jc w:val="both"/>
              <w:rPr>
                <w:bCs/>
                <w:u w:val="single"/>
              </w:rPr>
            </w:pPr>
            <w:r w:rsidRPr="002E436D">
              <w:rPr>
                <w:bCs/>
                <w:u w:val="single"/>
              </w:rPr>
              <w:t xml:space="preserve">Extension to </w:t>
            </w:r>
            <w:proofErr w:type="gramStart"/>
            <w:r w:rsidRPr="002E436D">
              <w:rPr>
                <w:bCs/>
                <w:u w:val="single"/>
              </w:rPr>
              <w:t>Village hall</w:t>
            </w:r>
            <w:proofErr w:type="gramEnd"/>
            <w:r w:rsidRPr="002E436D">
              <w:rPr>
                <w:bCs/>
                <w:u w:val="single"/>
              </w:rPr>
              <w:t xml:space="preserve"> carpark and impact on drainage</w:t>
            </w:r>
          </w:p>
          <w:p w14:paraId="3991322E" w14:textId="433598B6" w:rsidR="0072074C" w:rsidRDefault="0072074C" w:rsidP="0029423C">
            <w:pPr>
              <w:tabs>
                <w:tab w:val="left" w:pos="540"/>
              </w:tabs>
              <w:jc w:val="both"/>
              <w:rPr>
                <w:bCs/>
              </w:rPr>
            </w:pPr>
            <w:r>
              <w:rPr>
                <w:bCs/>
              </w:rPr>
              <w:t xml:space="preserve">A resident raised concerns about the </w:t>
            </w:r>
            <w:r w:rsidR="00471868">
              <w:rPr>
                <w:bCs/>
              </w:rPr>
              <w:t xml:space="preserve">expansion of the </w:t>
            </w:r>
            <w:proofErr w:type="gramStart"/>
            <w:r w:rsidR="00471868" w:rsidRPr="00B55856">
              <w:rPr>
                <w:bCs/>
              </w:rPr>
              <w:t>Village hall</w:t>
            </w:r>
            <w:proofErr w:type="gramEnd"/>
            <w:r w:rsidR="00471868" w:rsidRPr="00B55856">
              <w:rPr>
                <w:bCs/>
              </w:rPr>
              <w:t xml:space="preserve"> car park and the </w:t>
            </w:r>
            <w:r w:rsidR="00C40AF6" w:rsidRPr="00B55856">
              <w:rPr>
                <w:bCs/>
              </w:rPr>
              <w:t>impact of the lack of a soak away if there is more concrete. JC stated that</w:t>
            </w:r>
            <w:r w:rsidR="00E26F7B" w:rsidRPr="00B55856">
              <w:rPr>
                <w:bCs/>
              </w:rPr>
              <w:t xml:space="preserve"> </w:t>
            </w:r>
            <w:r w:rsidR="00312B47" w:rsidRPr="00B55856">
              <w:rPr>
                <w:bCs/>
              </w:rPr>
              <w:t>there wer</w:t>
            </w:r>
            <w:r w:rsidR="007D2F2A" w:rsidRPr="00B55856">
              <w:rPr>
                <w:bCs/>
              </w:rPr>
              <w:t>e</w:t>
            </w:r>
            <w:r w:rsidR="00312B47" w:rsidRPr="00B55856">
              <w:rPr>
                <w:bCs/>
              </w:rPr>
              <w:t xml:space="preserve"> currently no firm plans to extend the car park and </w:t>
            </w:r>
            <w:r w:rsidR="00E26F7B" w:rsidRPr="00B55856">
              <w:rPr>
                <w:bCs/>
              </w:rPr>
              <w:t>th</w:t>
            </w:r>
            <w:r w:rsidR="007D2F2A" w:rsidRPr="00B55856">
              <w:rPr>
                <w:bCs/>
              </w:rPr>
              <w:t>at</w:t>
            </w:r>
            <w:r w:rsidR="00E26F7B" w:rsidRPr="00B55856">
              <w:rPr>
                <w:bCs/>
              </w:rPr>
              <w:t xml:space="preserve"> </w:t>
            </w:r>
            <w:r w:rsidR="007D2F2A" w:rsidRPr="00B55856">
              <w:rPr>
                <w:bCs/>
              </w:rPr>
              <w:t>if there were</w:t>
            </w:r>
            <w:r w:rsidR="00645AE9" w:rsidRPr="00B55856">
              <w:rPr>
                <w:bCs/>
              </w:rPr>
              <w:t xml:space="preserve"> in the future</w:t>
            </w:r>
            <w:r w:rsidR="007D2F2A" w:rsidRPr="00B55856">
              <w:rPr>
                <w:bCs/>
              </w:rPr>
              <w:t xml:space="preserve">, </w:t>
            </w:r>
            <w:r w:rsidR="00E26F7B" w:rsidRPr="00B55856">
              <w:rPr>
                <w:bCs/>
              </w:rPr>
              <w:t>options for not using concrete w</w:t>
            </w:r>
            <w:r w:rsidR="007D2F2A" w:rsidRPr="00B55856">
              <w:rPr>
                <w:bCs/>
              </w:rPr>
              <w:t>ould</w:t>
            </w:r>
            <w:r w:rsidR="00E26F7B" w:rsidRPr="00B55856">
              <w:rPr>
                <w:bCs/>
              </w:rPr>
              <w:t xml:space="preserve"> be </w:t>
            </w:r>
            <w:proofErr w:type="gramStart"/>
            <w:r w:rsidR="00E26F7B" w:rsidRPr="00B55856">
              <w:rPr>
                <w:bCs/>
              </w:rPr>
              <w:t>looked into</w:t>
            </w:r>
            <w:proofErr w:type="gramEnd"/>
            <w:r w:rsidR="002E436D" w:rsidRPr="00B55856">
              <w:rPr>
                <w:bCs/>
              </w:rPr>
              <w:t>.</w:t>
            </w:r>
          </w:p>
          <w:p w14:paraId="65895EA6" w14:textId="77777777" w:rsidR="00BA4458" w:rsidRDefault="00BA4458" w:rsidP="0029423C">
            <w:pPr>
              <w:tabs>
                <w:tab w:val="left" w:pos="540"/>
              </w:tabs>
              <w:jc w:val="both"/>
              <w:rPr>
                <w:bCs/>
              </w:rPr>
            </w:pPr>
          </w:p>
          <w:p w14:paraId="1BC012DF" w14:textId="5C77033F" w:rsidR="002E436D" w:rsidRPr="00D33097" w:rsidRDefault="00BA4458" w:rsidP="0029423C">
            <w:pPr>
              <w:tabs>
                <w:tab w:val="left" w:pos="540"/>
              </w:tabs>
              <w:jc w:val="both"/>
              <w:rPr>
                <w:bCs/>
                <w:u w:val="single"/>
              </w:rPr>
            </w:pPr>
            <w:r w:rsidRPr="00D33097">
              <w:rPr>
                <w:bCs/>
                <w:u w:val="single"/>
              </w:rPr>
              <w:t xml:space="preserve">Fittleworth School – plans to </w:t>
            </w:r>
            <w:r w:rsidR="00D33097" w:rsidRPr="00D33097">
              <w:rPr>
                <w:bCs/>
                <w:u w:val="single"/>
              </w:rPr>
              <w:t>add drainage to playing field</w:t>
            </w:r>
          </w:p>
          <w:p w14:paraId="67723ABB" w14:textId="288EC8A0" w:rsidR="00C66610" w:rsidRDefault="00D33097" w:rsidP="0029423C">
            <w:pPr>
              <w:tabs>
                <w:tab w:val="left" w:pos="540"/>
              </w:tabs>
              <w:jc w:val="both"/>
              <w:rPr>
                <w:bCs/>
              </w:rPr>
            </w:pPr>
            <w:r>
              <w:rPr>
                <w:bCs/>
              </w:rPr>
              <w:t xml:space="preserve">Further concerns on additional water </w:t>
            </w:r>
            <w:r w:rsidR="00C66610">
              <w:rPr>
                <w:bCs/>
              </w:rPr>
              <w:t>entering the water course. MA confirmed that the school has put th</w:t>
            </w:r>
            <w:r w:rsidR="008240BF">
              <w:rPr>
                <w:bCs/>
              </w:rPr>
              <w:t>ese</w:t>
            </w:r>
            <w:r w:rsidR="00C66610">
              <w:rPr>
                <w:bCs/>
              </w:rPr>
              <w:t xml:space="preserve"> plan</w:t>
            </w:r>
            <w:r w:rsidR="008240BF">
              <w:rPr>
                <w:bCs/>
              </w:rPr>
              <w:t>s</w:t>
            </w:r>
            <w:r w:rsidR="00C66610">
              <w:rPr>
                <w:bCs/>
              </w:rPr>
              <w:t xml:space="preserve"> on old.</w:t>
            </w:r>
          </w:p>
          <w:p w14:paraId="63088C44" w14:textId="77777777" w:rsidR="00C66610" w:rsidRDefault="00C66610" w:rsidP="0029423C">
            <w:pPr>
              <w:tabs>
                <w:tab w:val="left" w:pos="540"/>
              </w:tabs>
              <w:jc w:val="both"/>
              <w:rPr>
                <w:bCs/>
              </w:rPr>
            </w:pPr>
          </w:p>
          <w:p w14:paraId="47BB4AA3" w14:textId="244415E4" w:rsidR="002E436D" w:rsidRPr="006B226A" w:rsidRDefault="00C66610" w:rsidP="0029423C">
            <w:pPr>
              <w:tabs>
                <w:tab w:val="left" w:pos="540"/>
              </w:tabs>
              <w:jc w:val="both"/>
              <w:rPr>
                <w:bCs/>
              </w:rPr>
            </w:pPr>
            <w:r>
              <w:rPr>
                <w:bCs/>
              </w:rPr>
              <w:t xml:space="preserve"> MA has a copy of the plans and will forward these to the clerk.</w:t>
            </w:r>
          </w:p>
        </w:tc>
        <w:tc>
          <w:tcPr>
            <w:tcW w:w="1134" w:type="dxa"/>
          </w:tcPr>
          <w:p w14:paraId="1F349DEA" w14:textId="77777777" w:rsidR="00C16B1B" w:rsidRDefault="00C16B1B" w:rsidP="002E3682">
            <w:pPr>
              <w:rPr>
                <w:b/>
                <w:szCs w:val="20"/>
              </w:rPr>
            </w:pPr>
          </w:p>
          <w:p w14:paraId="0F06117F" w14:textId="1AC26EDA" w:rsidR="00C16B1B" w:rsidRDefault="00C16B1B" w:rsidP="002E3682">
            <w:pPr>
              <w:rPr>
                <w:b/>
                <w:szCs w:val="20"/>
              </w:rPr>
            </w:pPr>
          </w:p>
          <w:p w14:paraId="3023690E" w14:textId="5981F8FA" w:rsidR="00B5726D" w:rsidRDefault="00B5726D" w:rsidP="002E3682">
            <w:pPr>
              <w:rPr>
                <w:b/>
                <w:szCs w:val="20"/>
              </w:rPr>
            </w:pPr>
          </w:p>
          <w:p w14:paraId="6A39862E" w14:textId="3BDD7A1D" w:rsidR="00B5726D" w:rsidRDefault="00B5726D" w:rsidP="002E3682">
            <w:pPr>
              <w:rPr>
                <w:b/>
                <w:szCs w:val="20"/>
              </w:rPr>
            </w:pPr>
          </w:p>
          <w:p w14:paraId="3AA2777D" w14:textId="05CEBECB" w:rsidR="00B5726D" w:rsidRDefault="00B5726D" w:rsidP="002E3682">
            <w:pPr>
              <w:rPr>
                <w:b/>
                <w:szCs w:val="20"/>
              </w:rPr>
            </w:pPr>
          </w:p>
          <w:p w14:paraId="677A370D" w14:textId="569EEE99" w:rsidR="00B5726D" w:rsidRDefault="00B5726D" w:rsidP="002E3682">
            <w:pPr>
              <w:rPr>
                <w:b/>
                <w:szCs w:val="20"/>
              </w:rPr>
            </w:pPr>
          </w:p>
          <w:p w14:paraId="2A344D9B" w14:textId="33920DF9" w:rsidR="00B5726D" w:rsidRDefault="00B5726D" w:rsidP="002E3682">
            <w:pPr>
              <w:rPr>
                <w:b/>
                <w:szCs w:val="20"/>
              </w:rPr>
            </w:pPr>
          </w:p>
          <w:p w14:paraId="052EDB0F" w14:textId="71967A81" w:rsidR="00B5726D" w:rsidRDefault="00B5726D" w:rsidP="002E3682">
            <w:pPr>
              <w:rPr>
                <w:b/>
                <w:szCs w:val="20"/>
              </w:rPr>
            </w:pPr>
          </w:p>
          <w:p w14:paraId="34E69F93" w14:textId="0E8495DC" w:rsidR="00B5726D" w:rsidRDefault="00B5726D" w:rsidP="002E3682">
            <w:pPr>
              <w:rPr>
                <w:b/>
                <w:szCs w:val="20"/>
              </w:rPr>
            </w:pPr>
          </w:p>
          <w:p w14:paraId="0F75C907" w14:textId="34ADDC8C" w:rsidR="00B5726D" w:rsidRDefault="00B5726D" w:rsidP="002E3682">
            <w:pPr>
              <w:rPr>
                <w:b/>
                <w:szCs w:val="20"/>
              </w:rPr>
            </w:pPr>
          </w:p>
          <w:p w14:paraId="0CF2B9E2" w14:textId="56D1D077" w:rsidR="00B5726D" w:rsidRDefault="00B5726D" w:rsidP="002E3682">
            <w:pPr>
              <w:rPr>
                <w:b/>
                <w:szCs w:val="20"/>
              </w:rPr>
            </w:pPr>
          </w:p>
          <w:p w14:paraId="4A375C5E" w14:textId="48DF54A5" w:rsidR="00B5726D" w:rsidRDefault="00B5726D" w:rsidP="002E3682">
            <w:pPr>
              <w:rPr>
                <w:b/>
                <w:szCs w:val="20"/>
              </w:rPr>
            </w:pPr>
          </w:p>
          <w:p w14:paraId="3ABF1742" w14:textId="4FEC063C" w:rsidR="00B5726D" w:rsidRDefault="00B5726D" w:rsidP="002E3682">
            <w:pPr>
              <w:rPr>
                <w:b/>
                <w:szCs w:val="20"/>
              </w:rPr>
            </w:pPr>
          </w:p>
          <w:p w14:paraId="2CB7FBAC" w14:textId="293EC117" w:rsidR="00B5726D" w:rsidRDefault="00B5726D" w:rsidP="002E3682">
            <w:pPr>
              <w:rPr>
                <w:b/>
                <w:szCs w:val="20"/>
              </w:rPr>
            </w:pPr>
          </w:p>
          <w:p w14:paraId="67824D65" w14:textId="0CE004D2" w:rsidR="00B5726D" w:rsidRDefault="00B5726D" w:rsidP="002E3682">
            <w:pPr>
              <w:rPr>
                <w:b/>
                <w:szCs w:val="20"/>
              </w:rPr>
            </w:pPr>
          </w:p>
          <w:p w14:paraId="2E30AD6C" w14:textId="77777777" w:rsidR="00DE343E" w:rsidRDefault="00DE343E" w:rsidP="002E3682">
            <w:pPr>
              <w:rPr>
                <w:b/>
                <w:szCs w:val="20"/>
              </w:rPr>
            </w:pPr>
          </w:p>
          <w:p w14:paraId="080005D1" w14:textId="77777777" w:rsidR="00DE343E" w:rsidRDefault="00DE343E" w:rsidP="002E3682">
            <w:pPr>
              <w:rPr>
                <w:b/>
                <w:szCs w:val="20"/>
              </w:rPr>
            </w:pPr>
          </w:p>
          <w:p w14:paraId="0739F9DD" w14:textId="77777777" w:rsidR="00DE343E" w:rsidRDefault="00DE343E" w:rsidP="002E3682">
            <w:pPr>
              <w:rPr>
                <w:b/>
                <w:szCs w:val="20"/>
              </w:rPr>
            </w:pPr>
          </w:p>
          <w:p w14:paraId="092599B3" w14:textId="5B2D88C0" w:rsidR="00B5726D" w:rsidRDefault="00B5726D" w:rsidP="002E3682">
            <w:pPr>
              <w:rPr>
                <w:b/>
                <w:szCs w:val="20"/>
              </w:rPr>
            </w:pPr>
            <w:r>
              <w:rPr>
                <w:b/>
                <w:szCs w:val="20"/>
              </w:rPr>
              <w:t>LS</w:t>
            </w:r>
          </w:p>
          <w:p w14:paraId="7CE4050A" w14:textId="52A241EC" w:rsidR="0029423C" w:rsidRDefault="0029423C" w:rsidP="002E3682">
            <w:pPr>
              <w:rPr>
                <w:b/>
                <w:szCs w:val="20"/>
              </w:rPr>
            </w:pPr>
          </w:p>
          <w:p w14:paraId="35C7ED27" w14:textId="51E1B2A8" w:rsidR="0029423C" w:rsidRDefault="0029423C" w:rsidP="002E3682">
            <w:pPr>
              <w:rPr>
                <w:b/>
                <w:szCs w:val="20"/>
              </w:rPr>
            </w:pPr>
          </w:p>
          <w:p w14:paraId="5A8FA76E" w14:textId="5416FCFA" w:rsidR="0029423C" w:rsidRDefault="0029423C" w:rsidP="002E3682">
            <w:pPr>
              <w:rPr>
                <w:b/>
                <w:szCs w:val="20"/>
              </w:rPr>
            </w:pPr>
          </w:p>
          <w:p w14:paraId="10F3F0BE" w14:textId="79676E67" w:rsidR="0029423C" w:rsidRDefault="0029423C" w:rsidP="002E3682">
            <w:pPr>
              <w:rPr>
                <w:b/>
                <w:szCs w:val="20"/>
              </w:rPr>
            </w:pPr>
          </w:p>
          <w:p w14:paraId="10036D44" w14:textId="6E838951" w:rsidR="0029423C" w:rsidRDefault="0029423C" w:rsidP="002E3682">
            <w:pPr>
              <w:rPr>
                <w:b/>
                <w:szCs w:val="20"/>
              </w:rPr>
            </w:pPr>
          </w:p>
          <w:p w14:paraId="4737CA6F" w14:textId="425DCE47" w:rsidR="0029423C" w:rsidRDefault="0029423C" w:rsidP="002E3682">
            <w:pPr>
              <w:rPr>
                <w:b/>
                <w:szCs w:val="20"/>
              </w:rPr>
            </w:pPr>
          </w:p>
          <w:p w14:paraId="23BF5E59" w14:textId="7F934D07" w:rsidR="0029423C" w:rsidRDefault="0029423C" w:rsidP="002E3682">
            <w:pPr>
              <w:rPr>
                <w:b/>
                <w:szCs w:val="20"/>
              </w:rPr>
            </w:pPr>
          </w:p>
          <w:p w14:paraId="50FEF76F" w14:textId="60673AC2" w:rsidR="0029423C" w:rsidRDefault="0029423C" w:rsidP="002E3682">
            <w:pPr>
              <w:rPr>
                <w:b/>
                <w:szCs w:val="20"/>
              </w:rPr>
            </w:pPr>
          </w:p>
          <w:p w14:paraId="734611B8" w14:textId="6222B99A" w:rsidR="0029423C" w:rsidRDefault="0029423C" w:rsidP="002E3682">
            <w:pPr>
              <w:rPr>
                <w:b/>
                <w:szCs w:val="20"/>
              </w:rPr>
            </w:pPr>
          </w:p>
          <w:p w14:paraId="6937293A" w14:textId="04357F93" w:rsidR="0029423C" w:rsidRDefault="0029423C" w:rsidP="002E3682">
            <w:pPr>
              <w:rPr>
                <w:b/>
                <w:szCs w:val="20"/>
              </w:rPr>
            </w:pPr>
          </w:p>
          <w:p w14:paraId="136BD44A" w14:textId="2ABBE2F7" w:rsidR="0029423C" w:rsidRDefault="0029423C" w:rsidP="002E3682">
            <w:pPr>
              <w:rPr>
                <w:b/>
                <w:szCs w:val="20"/>
              </w:rPr>
            </w:pPr>
          </w:p>
          <w:p w14:paraId="04FEED88" w14:textId="42EB3F0A" w:rsidR="0029423C" w:rsidRDefault="0029423C" w:rsidP="002E3682">
            <w:pPr>
              <w:rPr>
                <w:b/>
                <w:szCs w:val="20"/>
              </w:rPr>
            </w:pPr>
          </w:p>
          <w:p w14:paraId="55DE4B28" w14:textId="4BF62648" w:rsidR="0029423C" w:rsidRDefault="0029423C" w:rsidP="002E3682">
            <w:pPr>
              <w:rPr>
                <w:b/>
                <w:szCs w:val="20"/>
              </w:rPr>
            </w:pPr>
          </w:p>
          <w:p w14:paraId="75AC0AFD" w14:textId="59F9EEA2" w:rsidR="00AE374D" w:rsidRDefault="0029423C" w:rsidP="002E3682">
            <w:pPr>
              <w:rPr>
                <w:b/>
                <w:szCs w:val="20"/>
              </w:rPr>
            </w:pPr>
            <w:r>
              <w:rPr>
                <w:b/>
                <w:szCs w:val="20"/>
              </w:rPr>
              <w:t>LS</w:t>
            </w:r>
          </w:p>
          <w:p w14:paraId="6444A633" w14:textId="38A8DB34" w:rsidR="00C66610" w:rsidRDefault="00C66610" w:rsidP="002E3682">
            <w:pPr>
              <w:rPr>
                <w:b/>
                <w:szCs w:val="20"/>
              </w:rPr>
            </w:pPr>
          </w:p>
          <w:p w14:paraId="40EE2A37" w14:textId="0BD64F09" w:rsidR="00C66610" w:rsidRDefault="00C66610" w:rsidP="002E3682">
            <w:pPr>
              <w:rPr>
                <w:b/>
                <w:szCs w:val="20"/>
              </w:rPr>
            </w:pPr>
          </w:p>
          <w:p w14:paraId="37A2B196" w14:textId="77838C80" w:rsidR="00C66610" w:rsidRDefault="00C66610" w:rsidP="002E3682">
            <w:pPr>
              <w:rPr>
                <w:b/>
                <w:szCs w:val="20"/>
              </w:rPr>
            </w:pPr>
          </w:p>
          <w:p w14:paraId="0CB1EF82" w14:textId="213DFC03" w:rsidR="00C66610" w:rsidRDefault="00C66610" w:rsidP="002E3682">
            <w:pPr>
              <w:rPr>
                <w:b/>
                <w:szCs w:val="20"/>
              </w:rPr>
            </w:pPr>
          </w:p>
          <w:p w14:paraId="61F9B1E4" w14:textId="432A5783" w:rsidR="00C66610" w:rsidRDefault="00C66610" w:rsidP="002E3682">
            <w:pPr>
              <w:rPr>
                <w:b/>
                <w:szCs w:val="20"/>
              </w:rPr>
            </w:pPr>
          </w:p>
          <w:p w14:paraId="4A6C14B5" w14:textId="2F632E9C" w:rsidR="00C66610" w:rsidRDefault="00C66610" w:rsidP="002E3682">
            <w:pPr>
              <w:rPr>
                <w:b/>
                <w:szCs w:val="20"/>
              </w:rPr>
            </w:pPr>
          </w:p>
          <w:p w14:paraId="0AFFDBC2" w14:textId="149E6717" w:rsidR="00C66610" w:rsidRDefault="00C66610" w:rsidP="002E3682">
            <w:pPr>
              <w:rPr>
                <w:b/>
                <w:szCs w:val="20"/>
              </w:rPr>
            </w:pPr>
          </w:p>
          <w:p w14:paraId="1BE58705" w14:textId="4F797DFE" w:rsidR="00C66610" w:rsidRDefault="00C66610" w:rsidP="002E3682">
            <w:pPr>
              <w:rPr>
                <w:b/>
                <w:szCs w:val="20"/>
              </w:rPr>
            </w:pPr>
          </w:p>
          <w:p w14:paraId="02E35570" w14:textId="66516D32" w:rsidR="00C66610" w:rsidRDefault="00C66610" w:rsidP="002E3682">
            <w:pPr>
              <w:rPr>
                <w:b/>
                <w:szCs w:val="20"/>
              </w:rPr>
            </w:pPr>
          </w:p>
          <w:p w14:paraId="5CD70A41" w14:textId="40B15075" w:rsidR="00C66610" w:rsidRDefault="00C66610" w:rsidP="002E3682">
            <w:pPr>
              <w:rPr>
                <w:b/>
                <w:szCs w:val="20"/>
              </w:rPr>
            </w:pPr>
          </w:p>
          <w:p w14:paraId="6D68611B" w14:textId="58624962" w:rsidR="00C66610" w:rsidRDefault="00C66610" w:rsidP="002E3682">
            <w:pPr>
              <w:rPr>
                <w:b/>
                <w:szCs w:val="20"/>
              </w:rPr>
            </w:pPr>
          </w:p>
          <w:p w14:paraId="4DA6291D" w14:textId="7A8428AE" w:rsidR="00C66610" w:rsidRDefault="00C66610" w:rsidP="002E3682">
            <w:pPr>
              <w:rPr>
                <w:b/>
                <w:szCs w:val="20"/>
              </w:rPr>
            </w:pPr>
          </w:p>
          <w:p w14:paraId="3B1991AC" w14:textId="5EF65411" w:rsidR="00C66610" w:rsidRDefault="00C66610" w:rsidP="002E3682">
            <w:pPr>
              <w:rPr>
                <w:b/>
                <w:szCs w:val="20"/>
              </w:rPr>
            </w:pPr>
          </w:p>
          <w:p w14:paraId="2B03EF30" w14:textId="50FBC433" w:rsidR="00C66610" w:rsidRDefault="00C66610" w:rsidP="002E3682">
            <w:pPr>
              <w:rPr>
                <w:b/>
                <w:szCs w:val="20"/>
              </w:rPr>
            </w:pPr>
          </w:p>
          <w:p w14:paraId="65A2C878" w14:textId="30F18BAC" w:rsidR="00C66610" w:rsidRDefault="00C66610" w:rsidP="002E3682">
            <w:pPr>
              <w:rPr>
                <w:b/>
                <w:szCs w:val="20"/>
              </w:rPr>
            </w:pPr>
          </w:p>
          <w:p w14:paraId="3D88046D" w14:textId="261E9341" w:rsidR="00C66610" w:rsidRDefault="00C66610" w:rsidP="002E3682">
            <w:pPr>
              <w:rPr>
                <w:b/>
                <w:szCs w:val="20"/>
              </w:rPr>
            </w:pPr>
          </w:p>
          <w:p w14:paraId="7E03ED4A" w14:textId="77B3376D" w:rsidR="00C66610" w:rsidRDefault="00C66610" w:rsidP="002E3682">
            <w:pPr>
              <w:rPr>
                <w:b/>
                <w:szCs w:val="20"/>
              </w:rPr>
            </w:pPr>
          </w:p>
          <w:p w14:paraId="11A920E3" w14:textId="77777777" w:rsidR="00B55856" w:rsidRDefault="00B55856" w:rsidP="002E3682">
            <w:pPr>
              <w:rPr>
                <w:b/>
                <w:szCs w:val="20"/>
              </w:rPr>
            </w:pPr>
          </w:p>
          <w:p w14:paraId="1AC2EEBB" w14:textId="6CBFB5AA" w:rsidR="00AE374D" w:rsidRDefault="00C66610" w:rsidP="002E3682">
            <w:pPr>
              <w:rPr>
                <w:b/>
                <w:szCs w:val="20"/>
              </w:rPr>
            </w:pPr>
            <w:r>
              <w:rPr>
                <w:b/>
                <w:szCs w:val="20"/>
              </w:rPr>
              <w:t>MA</w:t>
            </w:r>
          </w:p>
          <w:p w14:paraId="772B3AA9" w14:textId="60626E2F" w:rsidR="001670EE" w:rsidRDefault="001670EE" w:rsidP="0066301E">
            <w:pPr>
              <w:rPr>
                <w:b/>
                <w:szCs w:val="20"/>
              </w:rPr>
            </w:pPr>
          </w:p>
        </w:tc>
      </w:tr>
      <w:tr w:rsidR="00243D65" w14:paraId="7D60CFBF" w14:textId="77777777" w:rsidTr="003B60DD">
        <w:tc>
          <w:tcPr>
            <w:tcW w:w="1135" w:type="dxa"/>
          </w:tcPr>
          <w:p w14:paraId="1CA67363" w14:textId="77777777" w:rsidR="00243D65" w:rsidRPr="003B60DD" w:rsidRDefault="00243D65" w:rsidP="008B668B">
            <w:pPr>
              <w:pStyle w:val="ListParagraph"/>
              <w:numPr>
                <w:ilvl w:val="0"/>
                <w:numId w:val="9"/>
              </w:numPr>
              <w:ind w:left="316"/>
              <w:jc w:val="both"/>
              <w:rPr>
                <w:b/>
                <w:szCs w:val="20"/>
              </w:rPr>
            </w:pPr>
          </w:p>
        </w:tc>
        <w:tc>
          <w:tcPr>
            <w:tcW w:w="8789" w:type="dxa"/>
          </w:tcPr>
          <w:p w14:paraId="22AA3B2D" w14:textId="77777777" w:rsidR="00527570" w:rsidRPr="00B354AF" w:rsidRDefault="00243D65" w:rsidP="0003207A">
            <w:pPr>
              <w:pStyle w:val="ListParagraph"/>
              <w:numPr>
                <w:ilvl w:val="0"/>
                <w:numId w:val="12"/>
              </w:numPr>
              <w:jc w:val="both"/>
              <w:rPr>
                <w:szCs w:val="20"/>
              </w:rPr>
            </w:pPr>
            <w:r w:rsidRPr="00B354AF">
              <w:rPr>
                <w:b/>
                <w:szCs w:val="20"/>
              </w:rPr>
              <w:t xml:space="preserve">Declaration by Council members of personal or prejudicial interest </w:t>
            </w:r>
          </w:p>
          <w:p w14:paraId="17019A72" w14:textId="5C3E5F8D" w:rsidR="00EE6467" w:rsidRDefault="00DD1451" w:rsidP="00DD1451">
            <w:pPr>
              <w:pStyle w:val="PlainText"/>
              <w:numPr>
                <w:ilvl w:val="0"/>
                <w:numId w:val="18"/>
              </w:numPr>
              <w:ind w:left="313" w:hanging="357"/>
              <w:rPr>
                <w:rFonts w:ascii="Verdana" w:hAnsi="Verdana"/>
              </w:rPr>
            </w:pPr>
            <w:r w:rsidRPr="00B354AF">
              <w:rPr>
                <w:rFonts w:ascii="Verdana" w:hAnsi="Verdana"/>
              </w:rPr>
              <w:t xml:space="preserve">MA &amp; </w:t>
            </w:r>
            <w:r w:rsidR="00EE6467" w:rsidRPr="00B354AF">
              <w:rPr>
                <w:rFonts w:ascii="Verdana" w:hAnsi="Verdana"/>
              </w:rPr>
              <w:t>TB declared a personal interest (near</w:t>
            </w:r>
            <w:r w:rsidR="00EE6467" w:rsidRPr="007C03C6">
              <w:rPr>
                <w:rFonts w:ascii="Verdana" w:hAnsi="Verdana"/>
              </w:rPr>
              <w:t xml:space="preserve"> neighbour) in Agenda Item 1</w:t>
            </w:r>
            <w:r w:rsidR="001670EE">
              <w:rPr>
                <w:rFonts w:ascii="Verdana" w:hAnsi="Verdana"/>
              </w:rPr>
              <w:t>4</w:t>
            </w:r>
            <w:r w:rsidR="00EE6467" w:rsidRPr="007C03C6">
              <w:rPr>
                <w:rFonts w:ascii="Verdana" w:hAnsi="Verdana"/>
              </w:rPr>
              <w:t>– Planning – in respect of the Limbourne Lane Development</w:t>
            </w:r>
          </w:p>
          <w:p w14:paraId="076D99F1" w14:textId="6392AA69" w:rsidR="00EE6467" w:rsidRDefault="001670EE" w:rsidP="00DD1451">
            <w:pPr>
              <w:pStyle w:val="PlainText"/>
              <w:numPr>
                <w:ilvl w:val="0"/>
                <w:numId w:val="18"/>
              </w:numPr>
              <w:ind w:left="313" w:hanging="357"/>
              <w:rPr>
                <w:rFonts w:ascii="Verdana" w:hAnsi="Verdana"/>
              </w:rPr>
            </w:pPr>
            <w:r>
              <w:rPr>
                <w:rFonts w:ascii="Verdana" w:hAnsi="Verdana"/>
              </w:rPr>
              <w:t xml:space="preserve">LS </w:t>
            </w:r>
            <w:r w:rsidRPr="007C03C6">
              <w:rPr>
                <w:rFonts w:ascii="Verdana" w:hAnsi="Verdana"/>
              </w:rPr>
              <w:t>declared a personal interest (near neighbour) in Agenda Item 1</w:t>
            </w:r>
            <w:r>
              <w:rPr>
                <w:rFonts w:ascii="Verdana" w:hAnsi="Verdana"/>
              </w:rPr>
              <w:t>4</w:t>
            </w:r>
            <w:r w:rsidRPr="007C03C6">
              <w:rPr>
                <w:rFonts w:ascii="Verdana" w:hAnsi="Verdana"/>
              </w:rPr>
              <w:t xml:space="preserve">– Planning – in respect of the </w:t>
            </w:r>
            <w:r>
              <w:rPr>
                <w:rFonts w:ascii="Verdana" w:hAnsi="Verdana"/>
              </w:rPr>
              <w:t>3 Norwood Cottages</w:t>
            </w:r>
          </w:p>
          <w:p w14:paraId="0CA05A03" w14:textId="6E820E74" w:rsidR="003144D5" w:rsidRDefault="003144D5" w:rsidP="00DD1451">
            <w:pPr>
              <w:pStyle w:val="PlainText"/>
              <w:numPr>
                <w:ilvl w:val="0"/>
                <w:numId w:val="18"/>
              </w:numPr>
              <w:ind w:left="313" w:hanging="357"/>
              <w:rPr>
                <w:rFonts w:ascii="Verdana" w:hAnsi="Verdana"/>
              </w:rPr>
            </w:pPr>
            <w:r>
              <w:rPr>
                <w:rFonts w:ascii="Verdana" w:hAnsi="Verdana"/>
              </w:rPr>
              <w:t xml:space="preserve">DB </w:t>
            </w:r>
            <w:r w:rsidRPr="007C03C6">
              <w:rPr>
                <w:rFonts w:ascii="Verdana" w:hAnsi="Verdana"/>
              </w:rPr>
              <w:t>declared a personal interest (near neighbour) in Agenda Item 1</w:t>
            </w:r>
            <w:r>
              <w:rPr>
                <w:rFonts w:ascii="Verdana" w:hAnsi="Verdana"/>
              </w:rPr>
              <w:t>4</w:t>
            </w:r>
            <w:r w:rsidRPr="007C03C6">
              <w:rPr>
                <w:rFonts w:ascii="Verdana" w:hAnsi="Verdana"/>
              </w:rPr>
              <w:t xml:space="preserve">– Planning – in respect of the </w:t>
            </w:r>
            <w:r>
              <w:rPr>
                <w:rFonts w:ascii="Verdana" w:hAnsi="Verdana"/>
              </w:rPr>
              <w:t>Grove House</w:t>
            </w:r>
          </w:p>
          <w:p w14:paraId="2F345B8C" w14:textId="163E266B" w:rsidR="00AD5514" w:rsidRDefault="00AD5514" w:rsidP="00AD5514">
            <w:pPr>
              <w:pStyle w:val="PlainText"/>
              <w:numPr>
                <w:ilvl w:val="0"/>
                <w:numId w:val="18"/>
              </w:numPr>
              <w:ind w:left="313" w:hanging="357"/>
              <w:rPr>
                <w:rFonts w:ascii="Verdana" w:hAnsi="Verdana"/>
              </w:rPr>
            </w:pPr>
            <w:r>
              <w:rPr>
                <w:rFonts w:ascii="Verdana" w:hAnsi="Verdana"/>
              </w:rPr>
              <w:t xml:space="preserve">DB </w:t>
            </w:r>
            <w:r w:rsidRPr="007C03C6">
              <w:rPr>
                <w:rFonts w:ascii="Verdana" w:hAnsi="Verdana"/>
              </w:rPr>
              <w:t>declared a personal interest (near neighbour) in Agenda Item 1</w:t>
            </w:r>
            <w:r>
              <w:rPr>
                <w:rFonts w:ascii="Verdana" w:hAnsi="Verdana"/>
              </w:rPr>
              <w:t>4</w:t>
            </w:r>
            <w:r w:rsidRPr="007C03C6">
              <w:rPr>
                <w:rFonts w:ascii="Verdana" w:hAnsi="Verdana"/>
              </w:rPr>
              <w:t xml:space="preserve">– Planning – in respect of the </w:t>
            </w:r>
            <w:r>
              <w:rPr>
                <w:rFonts w:ascii="Verdana" w:hAnsi="Verdana"/>
              </w:rPr>
              <w:t>Douglas Lake Farm</w:t>
            </w:r>
          </w:p>
          <w:p w14:paraId="0E7164CA" w14:textId="77777777" w:rsidR="00AD5514" w:rsidRDefault="00AD5514" w:rsidP="00DD1451">
            <w:pPr>
              <w:pStyle w:val="PlainText"/>
              <w:numPr>
                <w:ilvl w:val="0"/>
                <w:numId w:val="18"/>
              </w:numPr>
              <w:ind w:left="313" w:hanging="357"/>
              <w:rPr>
                <w:rFonts w:ascii="Verdana" w:hAnsi="Verdana"/>
              </w:rPr>
            </w:pPr>
          </w:p>
          <w:p w14:paraId="1101EEE6" w14:textId="69B565C4" w:rsidR="004C0895" w:rsidRPr="004C0895" w:rsidRDefault="004C0895" w:rsidP="00DD1451">
            <w:pPr>
              <w:pStyle w:val="ListParagraph"/>
              <w:numPr>
                <w:ilvl w:val="0"/>
                <w:numId w:val="18"/>
              </w:numPr>
              <w:ind w:left="313"/>
              <w:rPr>
                <w:rFonts w:eastAsia="Times New Roman" w:cs="Courier New"/>
                <w:szCs w:val="20"/>
                <w:lang w:eastAsia="en-GB"/>
              </w:rPr>
            </w:pPr>
            <w:r w:rsidRPr="004C0895">
              <w:rPr>
                <w:rFonts w:eastAsia="Times New Roman" w:cs="Courier New"/>
                <w:szCs w:val="20"/>
                <w:lang w:eastAsia="en-GB"/>
              </w:rPr>
              <w:t>JC declared a personal interest (near neighbour) in Agenda Item 14– Planning – in respect of Rew Cottage</w:t>
            </w:r>
          </w:p>
          <w:p w14:paraId="12B76282" w14:textId="5B59D590" w:rsidR="00EE6467" w:rsidRPr="007C03C6" w:rsidRDefault="00EE6467" w:rsidP="00DD1451">
            <w:pPr>
              <w:pStyle w:val="ListParagraph"/>
              <w:numPr>
                <w:ilvl w:val="0"/>
                <w:numId w:val="18"/>
              </w:numPr>
              <w:ind w:left="313"/>
              <w:outlineLvl w:val="0"/>
            </w:pPr>
            <w:r w:rsidRPr="007C03C6">
              <w:t>LS</w:t>
            </w:r>
            <w:r>
              <w:t>, ST</w:t>
            </w:r>
            <w:r w:rsidRPr="007C03C6">
              <w:t xml:space="preserve"> &amp; CW declared a personal interest in Agenda Item 9</w:t>
            </w:r>
            <w:r w:rsidR="001670EE">
              <w:t>&amp;10</w:t>
            </w:r>
            <w:r w:rsidRPr="007C03C6">
              <w:t xml:space="preserve"> – Fittleworth Community Shop Lease </w:t>
            </w:r>
          </w:p>
          <w:p w14:paraId="71C0D945" w14:textId="33C0B140" w:rsidR="007637BF" w:rsidRPr="00B11D32" w:rsidRDefault="00EE6467" w:rsidP="004F22E3">
            <w:pPr>
              <w:pStyle w:val="ListParagraph"/>
              <w:numPr>
                <w:ilvl w:val="0"/>
                <w:numId w:val="18"/>
              </w:numPr>
              <w:ind w:left="313"/>
              <w:outlineLvl w:val="0"/>
            </w:pPr>
            <w:r w:rsidRPr="007C03C6">
              <w:t>RD declared a prejudicial interest in Agenda Item</w:t>
            </w:r>
            <w:r w:rsidR="001670EE">
              <w:t xml:space="preserve"> </w:t>
            </w:r>
            <w:r w:rsidRPr="007C03C6">
              <w:t>1</w:t>
            </w:r>
            <w:r w:rsidR="001670EE">
              <w:t>1</w:t>
            </w:r>
            <w:r w:rsidRPr="007C03C6">
              <w:t xml:space="preserve"> – Sports &amp; Social Club Association –as he is the chairman of the Sports &amp; Social Club Association</w:t>
            </w:r>
          </w:p>
        </w:tc>
        <w:tc>
          <w:tcPr>
            <w:tcW w:w="1134" w:type="dxa"/>
          </w:tcPr>
          <w:p w14:paraId="0E5C1365" w14:textId="77777777" w:rsidR="00243D65" w:rsidRDefault="00243D65" w:rsidP="00243D65">
            <w:pPr>
              <w:jc w:val="center"/>
              <w:rPr>
                <w:b/>
                <w:szCs w:val="20"/>
              </w:rPr>
            </w:pPr>
          </w:p>
        </w:tc>
      </w:tr>
      <w:tr w:rsidR="00D14040" w14:paraId="39FA0926" w14:textId="77777777" w:rsidTr="003B60DD">
        <w:tc>
          <w:tcPr>
            <w:tcW w:w="1135" w:type="dxa"/>
          </w:tcPr>
          <w:p w14:paraId="67DEC26E" w14:textId="77777777" w:rsidR="00D14040" w:rsidRPr="003B60DD" w:rsidRDefault="00D14040" w:rsidP="008B668B">
            <w:pPr>
              <w:pStyle w:val="ListParagraph"/>
              <w:numPr>
                <w:ilvl w:val="0"/>
                <w:numId w:val="9"/>
              </w:numPr>
              <w:ind w:left="316"/>
              <w:jc w:val="both"/>
              <w:rPr>
                <w:b/>
                <w:szCs w:val="20"/>
              </w:rPr>
            </w:pPr>
          </w:p>
        </w:tc>
        <w:tc>
          <w:tcPr>
            <w:tcW w:w="8789" w:type="dxa"/>
          </w:tcPr>
          <w:p w14:paraId="24EFDDD3" w14:textId="61E40270" w:rsidR="00D14040" w:rsidRPr="00357A4C" w:rsidRDefault="00E54DF2" w:rsidP="0003207A">
            <w:pPr>
              <w:pStyle w:val="ListParagraph"/>
              <w:numPr>
                <w:ilvl w:val="0"/>
                <w:numId w:val="12"/>
              </w:numPr>
              <w:jc w:val="both"/>
              <w:rPr>
                <w:b/>
                <w:bCs/>
                <w:szCs w:val="20"/>
              </w:rPr>
            </w:pPr>
            <w:r w:rsidRPr="00357A4C">
              <w:rPr>
                <w:b/>
                <w:bCs/>
              </w:rPr>
              <w:t xml:space="preserve">Clerk </w:t>
            </w:r>
            <w:r w:rsidR="00151E91" w:rsidRPr="00357A4C">
              <w:rPr>
                <w:b/>
                <w:bCs/>
              </w:rPr>
              <w:t>Recruitment Process update</w:t>
            </w:r>
          </w:p>
          <w:p w14:paraId="67D5D87D" w14:textId="7C811AFD" w:rsidR="00EE6467" w:rsidRPr="00357A4C" w:rsidRDefault="00FE1DD3" w:rsidP="004F22E3">
            <w:pPr>
              <w:rPr>
                <w:b/>
                <w:szCs w:val="20"/>
              </w:rPr>
            </w:pPr>
            <w:r w:rsidRPr="00357A4C">
              <w:t>The advert</w:t>
            </w:r>
            <w:r w:rsidR="002D6EE5" w:rsidRPr="00357A4C">
              <w:t xml:space="preserve"> is now in the public domain. T</w:t>
            </w:r>
            <w:r w:rsidR="0072588E" w:rsidRPr="00357A4C">
              <w:t xml:space="preserve">he clerk </w:t>
            </w:r>
            <w:proofErr w:type="gramStart"/>
            <w:r w:rsidR="0072588E" w:rsidRPr="00357A4C">
              <w:t xml:space="preserve">role </w:t>
            </w:r>
            <w:r w:rsidRPr="00357A4C">
              <w:t xml:space="preserve"> is</w:t>
            </w:r>
            <w:proofErr w:type="gramEnd"/>
            <w:r w:rsidRPr="00357A4C">
              <w:t xml:space="preserve"> now on the WSALC website and</w:t>
            </w:r>
            <w:r w:rsidR="0072588E" w:rsidRPr="00357A4C">
              <w:t xml:space="preserve"> </w:t>
            </w:r>
            <w:r w:rsidR="002D6EE5" w:rsidRPr="00357A4C">
              <w:t xml:space="preserve">the </w:t>
            </w:r>
            <w:r w:rsidR="0072588E" w:rsidRPr="00357A4C">
              <w:t>clerk posted the link to both the advert and the addit</w:t>
            </w:r>
            <w:r w:rsidR="00113A81" w:rsidRPr="00357A4C">
              <w:t xml:space="preserve">ional </w:t>
            </w:r>
            <w:r w:rsidR="0072588E" w:rsidRPr="00357A4C">
              <w:t xml:space="preserve">information </w:t>
            </w:r>
            <w:r w:rsidR="00113A81" w:rsidRPr="00357A4C">
              <w:t xml:space="preserve">on the Fittleworth website on </w:t>
            </w:r>
            <w:r w:rsidR="00923FEA" w:rsidRPr="00357A4C">
              <w:t xml:space="preserve">both </w:t>
            </w:r>
            <w:r w:rsidR="00113A81" w:rsidRPr="00357A4C">
              <w:t xml:space="preserve">NextDoor and Facebook. </w:t>
            </w:r>
            <w:r w:rsidR="002E1826" w:rsidRPr="00357A4C">
              <w:t xml:space="preserve">The vacancy notice was also included in the </w:t>
            </w:r>
            <w:r w:rsidR="001C4445" w:rsidRPr="00357A4C">
              <w:t>Fittleworth Magazine.</w:t>
            </w:r>
            <w:r w:rsidR="00923FEA" w:rsidRPr="00357A4C">
              <w:t xml:space="preserve"> The closing date is 29</w:t>
            </w:r>
            <w:r w:rsidR="00923FEA" w:rsidRPr="00357A4C">
              <w:rPr>
                <w:vertAlign w:val="superscript"/>
              </w:rPr>
              <w:t>th</w:t>
            </w:r>
            <w:r w:rsidR="00923FEA" w:rsidRPr="00357A4C">
              <w:t xml:space="preserve"> October. </w:t>
            </w:r>
          </w:p>
        </w:tc>
        <w:tc>
          <w:tcPr>
            <w:tcW w:w="1134" w:type="dxa"/>
          </w:tcPr>
          <w:p w14:paraId="0FC9D815" w14:textId="77777777" w:rsidR="00D14040" w:rsidRDefault="00D14040" w:rsidP="00243D65">
            <w:pPr>
              <w:jc w:val="center"/>
              <w:rPr>
                <w:b/>
                <w:szCs w:val="20"/>
              </w:rPr>
            </w:pPr>
          </w:p>
          <w:p w14:paraId="11DF2E25" w14:textId="08022BFB" w:rsidR="009C026B" w:rsidRPr="001670EE" w:rsidRDefault="009C026B" w:rsidP="00243D65">
            <w:pPr>
              <w:jc w:val="center"/>
              <w:rPr>
                <w:b/>
                <w:sz w:val="14"/>
                <w:szCs w:val="14"/>
              </w:rPr>
            </w:pPr>
          </w:p>
        </w:tc>
      </w:tr>
      <w:tr w:rsidR="00D14040" w14:paraId="010E2AED" w14:textId="77777777" w:rsidTr="003B60DD">
        <w:tc>
          <w:tcPr>
            <w:tcW w:w="1135" w:type="dxa"/>
          </w:tcPr>
          <w:p w14:paraId="1F72F52F" w14:textId="77777777" w:rsidR="00D14040" w:rsidRPr="003B60DD" w:rsidRDefault="00D14040" w:rsidP="008B668B">
            <w:pPr>
              <w:pStyle w:val="ListParagraph"/>
              <w:numPr>
                <w:ilvl w:val="0"/>
                <w:numId w:val="9"/>
              </w:numPr>
              <w:ind w:left="316"/>
              <w:jc w:val="both"/>
              <w:rPr>
                <w:b/>
                <w:szCs w:val="20"/>
              </w:rPr>
            </w:pPr>
          </w:p>
        </w:tc>
        <w:tc>
          <w:tcPr>
            <w:tcW w:w="8789" w:type="dxa"/>
          </w:tcPr>
          <w:p w14:paraId="6A46567A" w14:textId="29245202" w:rsidR="00E54DF2" w:rsidRPr="006F1F05" w:rsidRDefault="00E54DF2" w:rsidP="0003207A">
            <w:pPr>
              <w:pStyle w:val="ListParagraph"/>
              <w:numPr>
                <w:ilvl w:val="0"/>
                <w:numId w:val="12"/>
              </w:numPr>
              <w:jc w:val="both"/>
              <w:rPr>
                <w:b/>
                <w:bCs/>
                <w:szCs w:val="20"/>
              </w:rPr>
            </w:pPr>
            <w:bookmarkStart w:id="2" w:name="_Hlk80335879"/>
            <w:r w:rsidRPr="006F1F05">
              <w:rPr>
                <w:b/>
                <w:bCs/>
              </w:rPr>
              <w:t>Parish Councillor Vacancy</w:t>
            </w:r>
            <w:r w:rsidR="0025648E" w:rsidRPr="006F1F05">
              <w:rPr>
                <w:b/>
                <w:bCs/>
              </w:rPr>
              <w:t xml:space="preserve"> Update</w:t>
            </w:r>
          </w:p>
          <w:bookmarkEnd w:id="2"/>
          <w:p w14:paraId="1834D74E" w14:textId="342D96EF" w:rsidR="00557675" w:rsidRPr="006F1F05" w:rsidRDefault="00357A4C" w:rsidP="00324EC5">
            <w:pPr>
              <w:outlineLvl w:val="0"/>
              <w:rPr>
                <w:rFonts w:cs="Arial"/>
                <w:color w:val="000000"/>
              </w:rPr>
            </w:pPr>
            <w:r w:rsidRPr="006F1F05">
              <w:t xml:space="preserve">This is still </w:t>
            </w:r>
            <w:proofErr w:type="gramStart"/>
            <w:r w:rsidRPr="006F1F05">
              <w:t>ongoing .</w:t>
            </w:r>
            <w:proofErr w:type="gramEnd"/>
            <w:r w:rsidRPr="006F1F05">
              <w:t xml:space="preserve"> There is currently one interested party.</w:t>
            </w:r>
          </w:p>
        </w:tc>
        <w:tc>
          <w:tcPr>
            <w:tcW w:w="1134" w:type="dxa"/>
          </w:tcPr>
          <w:p w14:paraId="3E348CE6" w14:textId="77777777" w:rsidR="00D14040" w:rsidRDefault="00D14040" w:rsidP="00243D65">
            <w:pPr>
              <w:jc w:val="center"/>
              <w:rPr>
                <w:b/>
                <w:szCs w:val="20"/>
              </w:rPr>
            </w:pPr>
          </w:p>
        </w:tc>
      </w:tr>
      <w:tr w:rsidR="00D14040" w14:paraId="3DAE1279" w14:textId="77777777" w:rsidTr="003B60DD">
        <w:tc>
          <w:tcPr>
            <w:tcW w:w="1135" w:type="dxa"/>
          </w:tcPr>
          <w:p w14:paraId="2F487A2A" w14:textId="77777777" w:rsidR="00D14040" w:rsidRPr="003B60DD" w:rsidRDefault="00D14040" w:rsidP="008B668B">
            <w:pPr>
              <w:pStyle w:val="ListParagraph"/>
              <w:numPr>
                <w:ilvl w:val="0"/>
                <w:numId w:val="9"/>
              </w:numPr>
              <w:ind w:left="316"/>
              <w:jc w:val="both"/>
              <w:rPr>
                <w:b/>
                <w:szCs w:val="20"/>
              </w:rPr>
            </w:pPr>
          </w:p>
        </w:tc>
        <w:tc>
          <w:tcPr>
            <w:tcW w:w="8789" w:type="dxa"/>
          </w:tcPr>
          <w:p w14:paraId="2C68EB32" w14:textId="4A0AF38A" w:rsidR="004723AF" w:rsidRPr="006F1F05" w:rsidRDefault="00A93477" w:rsidP="0003207A">
            <w:pPr>
              <w:pStyle w:val="ListParagraph"/>
              <w:numPr>
                <w:ilvl w:val="0"/>
                <w:numId w:val="12"/>
              </w:numPr>
              <w:jc w:val="both"/>
              <w:rPr>
                <w:b/>
                <w:bCs/>
                <w:szCs w:val="20"/>
              </w:rPr>
            </w:pPr>
            <w:r w:rsidRPr="006F1F05">
              <w:rPr>
                <w:b/>
                <w:bCs/>
              </w:rPr>
              <w:t xml:space="preserve">Queen’s Platinum </w:t>
            </w:r>
            <w:r w:rsidR="00313F05" w:rsidRPr="006F1F05">
              <w:rPr>
                <w:b/>
                <w:bCs/>
              </w:rPr>
              <w:t>Jubilee</w:t>
            </w:r>
          </w:p>
          <w:p w14:paraId="3E4FDA59" w14:textId="77777777" w:rsidR="00313F05" w:rsidRPr="006F1F05" w:rsidRDefault="00861EB6" w:rsidP="00313F05">
            <w:pPr>
              <w:outlineLvl w:val="0"/>
            </w:pPr>
            <w:r w:rsidRPr="006F1F05">
              <w:rPr>
                <w:szCs w:val="20"/>
              </w:rPr>
              <w:t xml:space="preserve"> </w:t>
            </w:r>
            <w:r w:rsidR="00313F05" w:rsidRPr="006F1F05">
              <w:t xml:space="preserve">There are currently two projects that the Parish Council can be involved in </w:t>
            </w:r>
            <w:proofErr w:type="gramStart"/>
            <w:r w:rsidR="00313F05" w:rsidRPr="006F1F05">
              <w:t>in order to</w:t>
            </w:r>
            <w:proofErr w:type="gramEnd"/>
            <w:r w:rsidR="00313F05" w:rsidRPr="006F1F05">
              <w:t xml:space="preserve"> mark the Queen’s Platinum Jubilee</w:t>
            </w:r>
          </w:p>
          <w:p w14:paraId="18785D87" w14:textId="77777777" w:rsidR="00313F05" w:rsidRPr="006F1F05" w:rsidRDefault="00313F05" w:rsidP="00313F05">
            <w:pPr>
              <w:outlineLvl w:val="0"/>
              <w:rPr>
                <w:sz w:val="18"/>
                <w:szCs w:val="18"/>
              </w:rPr>
            </w:pPr>
          </w:p>
          <w:p w14:paraId="3888F938" w14:textId="4F37852F" w:rsidR="00A93477" w:rsidRPr="006F1F05" w:rsidRDefault="00313F05" w:rsidP="00B32835">
            <w:pPr>
              <w:pStyle w:val="ListParagraph"/>
              <w:numPr>
                <w:ilvl w:val="0"/>
                <w:numId w:val="27"/>
              </w:numPr>
              <w:rPr>
                <w:bCs/>
              </w:rPr>
            </w:pPr>
            <w:r w:rsidRPr="006F1F05">
              <w:rPr>
                <w:bCs/>
              </w:rPr>
              <w:t>Platinum Jubilee Beacon- 2</w:t>
            </w:r>
            <w:r w:rsidRPr="006F1F05">
              <w:rPr>
                <w:bCs/>
                <w:vertAlign w:val="superscript"/>
              </w:rPr>
              <w:t>nd</w:t>
            </w:r>
            <w:r w:rsidRPr="006F1F05">
              <w:rPr>
                <w:bCs/>
              </w:rPr>
              <w:t xml:space="preserve"> June 2022</w:t>
            </w:r>
          </w:p>
          <w:p w14:paraId="1FFD2AFA" w14:textId="2C65CCBD" w:rsidR="00FA6B24" w:rsidRPr="006F1F05" w:rsidRDefault="00FA6B24" w:rsidP="00B32835">
            <w:pPr>
              <w:pStyle w:val="ListParagraph"/>
              <w:numPr>
                <w:ilvl w:val="0"/>
                <w:numId w:val="27"/>
              </w:numPr>
              <w:rPr>
                <w:bCs/>
                <w:szCs w:val="20"/>
              </w:rPr>
            </w:pPr>
            <w:r w:rsidRPr="006F1F05">
              <w:rPr>
                <w:bCs/>
              </w:rPr>
              <w:t>Queens Green Canopy – The Platinum Jubilee 2022</w:t>
            </w:r>
          </w:p>
          <w:p w14:paraId="586C4547" w14:textId="19F41262" w:rsidR="00EF3514" w:rsidRPr="006F1F05" w:rsidRDefault="00EF3514" w:rsidP="00EF3514">
            <w:pPr>
              <w:rPr>
                <w:bCs/>
                <w:szCs w:val="20"/>
              </w:rPr>
            </w:pPr>
          </w:p>
          <w:p w14:paraId="437203A1" w14:textId="2FA79DC5" w:rsidR="00EF3514" w:rsidRPr="006F1F05" w:rsidRDefault="00EF3514" w:rsidP="00EF3514">
            <w:pPr>
              <w:rPr>
                <w:bCs/>
                <w:szCs w:val="20"/>
              </w:rPr>
            </w:pPr>
            <w:r w:rsidRPr="006F1F05">
              <w:rPr>
                <w:bCs/>
                <w:szCs w:val="20"/>
              </w:rPr>
              <w:t xml:space="preserve">A working party will need to be set up to look at all the </w:t>
            </w:r>
            <w:r w:rsidR="00422013" w:rsidRPr="006F1F05">
              <w:rPr>
                <w:bCs/>
                <w:szCs w:val="20"/>
              </w:rPr>
              <w:t xml:space="preserve">various </w:t>
            </w:r>
            <w:r w:rsidR="00800E86" w:rsidRPr="006F1F05">
              <w:rPr>
                <w:bCs/>
                <w:szCs w:val="20"/>
              </w:rPr>
              <w:t>Jubilee</w:t>
            </w:r>
            <w:r w:rsidR="00422013" w:rsidRPr="006F1F05">
              <w:rPr>
                <w:bCs/>
                <w:szCs w:val="20"/>
              </w:rPr>
              <w:t xml:space="preserve"> celebrations and put forward </w:t>
            </w:r>
            <w:r w:rsidR="00800E86" w:rsidRPr="006F1F05">
              <w:rPr>
                <w:bCs/>
                <w:szCs w:val="20"/>
              </w:rPr>
              <w:t xml:space="preserve">feasible options for Fittleworth. CW to add a piece in the November edition of the Fittleworth Magazine asking for Working Group volunteers. </w:t>
            </w:r>
          </w:p>
          <w:p w14:paraId="4C5C6748" w14:textId="0FF31165" w:rsidR="006F1F05" w:rsidRPr="006F1F05" w:rsidRDefault="006F1F05" w:rsidP="00EF3514">
            <w:pPr>
              <w:rPr>
                <w:bCs/>
                <w:szCs w:val="20"/>
              </w:rPr>
            </w:pPr>
          </w:p>
          <w:p w14:paraId="7AEF1A2B" w14:textId="7C940057" w:rsidR="006F1F05" w:rsidRPr="006F1F05" w:rsidRDefault="006F1F05" w:rsidP="00EF3514">
            <w:pPr>
              <w:rPr>
                <w:bCs/>
                <w:szCs w:val="20"/>
              </w:rPr>
            </w:pPr>
            <w:r w:rsidRPr="006F1F05">
              <w:rPr>
                <w:bCs/>
                <w:szCs w:val="20"/>
              </w:rPr>
              <w:t>RD mentioned that the Memorial Day celebration in 2022 could possibly be combined with the Jubilee celebrations. RD to speak to Julie Hawkins.</w:t>
            </w:r>
          </w:p>
          <w:p w14:paraId="0A8375C0" w14:textId="7C7923A2" w:rsidR="001670EE" w:rsidRPr="006F1F05" w:rsidRDefault="001670EE" w:rsidP="00824AEC">
            <w:pPr>
              <w:spacing w:line="240" w:lineRule="exact"/>
              <w:ind w:right="28"/>
              <w:rPr>
                <w:b/>
                <w:bCs/>
                <w:szCs w:val="20"/>
              </w:rPr>
            </w:pPr>
          </w:p>
        </w:tc>
        <w:tc>
          <w:tcPr>
            <w:tcW w:w="1134" w:type="dxa"/>
          </w:tcPr>
          <w:p w14:paraId="437365AB" w14:textId="77777777" w:rsidR="00D14040" w:rsidRDefault="00D14040" w:rsidP="00243D65">
            <w:pPr>
              <w:jc w:val="center"/>
              <w:rPr>
                <w:b/>
                <w:szCs w:val="20"/>
              </w:rPr>
            </w:pPr>
          </w:p>
          <w:p w14:paraId="322A1B92" w14:textId="49EA11B3" w:rsidR="007557A6" w:rsidRDefault="007557A6" w:rsidP="00243D65">
            <w:pPr>
              <w:jc w:val="center"/>
              <w:rPr>
                <w:b/>
                <w:szCs w:val="20"/>
              </w:rPr>
            </w:pPr>
          </w:p>
          <w:p w14:paraId="33B5CBA2" w14:textId="6051C3E4" w:rsidR="006F1F05" w:rsidRDefault="006F1F05" w:rsidP="00243D65">
            <w:pPr>
              <w:jc w:val="center"/>
              <w:rPr>
                <w:b/>
                <w:szCs w:val="20"/>
              </w:rPr>
            </w:pPr>
          </w:p>
          <w:p w14:paraId="3BD4EAF4" w14:textId="72466668" w:rsidR="006F1F05" w:rsidRDefault="006F1F05" w:rsidP="00243D65">
            <w:pPr>
              <w:jc w:val="center"/>
              <w:rPr>
                <w:b/>
                <w:szCs w:val="20"/>
              </w:rPr>
            </w:pPr>
          </w:p>
          <w:p w14:paraId="11D3A6D5" w14:textId="7FB40760" w:rsidR="006F1F05" w:rsidRDefault="006F1F05" w:rsidP="00243D65">
            <w:pPr>
              <w:jc w:val="center"/>
              <w:rPr>
                <w:b/>
                <w:szCs w:val="20"/>
              </w:rPr>
            </w:pPr>
          </w:p>
          <w:p w14:paraId="71C3DBA7" w14:textId="01CE9B45" w:rsidR="006F1F05" w:rsidRDefault="006F1F05" w:rsidP="00243D65">
            <w:pPr>
              <w:jc w:val="center"/>
              <w:rPr>
                <w:b/>
                <w:szCs w:val="20"/>
              </w:rPr>
            </w:pPr>
          </w:p>
          <w:p w14:paraId="63083915" w14:textId="77777777" w:rsidR="00D123C6" w:rsidRDefault="00D123C6" w:rsidP="00243D65">
            <w:pPr>
              <w:jc w:val="center"/>
              <w:rPr>
                <w:b/>
                <w:szCs w:val="20"/>
              </w:rPr>
            </w:pPr>
          </w:p>
          <w:p w14:paraId="6E275472" w14:textId="1BC8022D" w:rsidR="006F1F05" w:rsidRDefault="006F1F05" w:rsidP="00243D65">
            <w:pPr>
              <w:jc w:val="center"/>
              <w:rPr>
                <w:b/>
                <w:szCs w:val="20"/>
              </w:rPr>
            </w:pPr>
            <w:r>
              <w:rPr>
                <w:b/>
                <w:szCs w:val="20"/>
              </w:rPr>
              <w:t>CW</w:t>
            </w:r>
          </w:p>
          <w:p w14:paraId="30B7DA7A" w14:textId="18454BB2" w:rsidR="006F1F05" w:rsidRDefault="006F1F05" w:rsidP="00243D65">
            <w:pPr>
              <w:jc w:val="center"/>
              <w:rPr>
                <w:b/>
                <w:szCs w:val="20"/>
              </w:rPr>
            </w:pPr>
          </w:p>
          <w:p w14:paraId="3575A92E" w14:textId="7DE8286B" w:rsidR="006F1F05" w:rsidRDefault="006F1F05" w:rsidP="00243D65">
            <w:pPr>
              <w:jc w:val="center"/>
              <w:rPr>
                <w:b/>
                <w:szCs w:val="20"/>
              </w:rPr>
            </w:pPr>
          </w:p>
          <w:p w14:paraId="4E63817D" w14:textId="5A6B728C" w:rsidR="006F1F05" w:rsidRDefault="006F1F05" w:rsidP="00243D65">
            <w:pPr>
              <w:jc w:val="center"/>
              <w:rPr>
                <w:b/>
                <w:szCs w:val="20"/>
              </w:rPr>
            </w:pPr>
          </w:p>
          <w:p w14:paraId="3B65F3E8" w14:textId="77777777" w:rsidR="006F1F05" w:rsidRDefault="006F1F05" w:rsidP="00243D65">
            <w:pPr>
              <w:jc w:val="center"/>
              <w:rPr>
                <w:b/>
                <w:szCs w:val="20"/>
              </w:rPr>
            </w:pPr>
            <w:r>
              <w:rPr>
                <w:b/>
                <w:szCs w:val="20"/>
              </w:rPr>
              <w:t xml:space="preserve">RD/ </w:t>
            </w:r>
          </w:p>
          <w:p w14:paraId="67165267" w14:textId="26EF0A2C" w:rsidR="006F1F05" w:rsidRDefault="006F1F05" w:rsidP="00243D65">
            <w:pPr>
              <w:jc w:val="center"/>
              <w:rPr>
                <w:b/>
                <w:szCs w:val="20"/>
              </w:rPr>
            </w:pPr>
            <w:r w:rsidRPr="006F1F05">
              <w:rPr>
                <w:b/>
                <w:sz w:val="14"/>
                <w:szCs w:val="14"/>
              </w:rPr>
              <w:t>Julie Hawkins</w:t>
            </w:r>
          </w:p>
          <w:p w14:paraId="70490E14" w14:textId="4E423B3C" w:rsidR="000D0431" w:rsidRDefault="000D0431" w:rsidP="00243D65">
            <w:pPr>
              <w:jc w:val="center"/>
              <w:rPr>
                <w:b/>
                <w:szCs w:val="20"/>
              </w:rPr>
            </w:pPr>
          </w:p>
        </w:tc>
      </w:tr>
      <w:tr w:rsidR="00A93477" w14:paraId="2490B8B3" w14:textId="77777777" w:rsidTr="003B60DD">
        <w:tc>
          <w:tcPr>
            <w:tcW w:w="1135" w:type="dxa"/>
          </w:tcPr>
          <w:p w14:paraId="6D7F89BD" w14:textId="77777777" w:rsidR="00A93477" w:rsidRPr="003B60DD" w:rsidRDefault="00A93477" w:rsidP="008B668B">
            <w:pPr>
              <w:pStyle w:val="ListParagraph"/>
              <w:numPr>
                <w:ilvl w:val="0"/>
                <w:numId w:val="9"/>
              </w:numPr>
              <w:ind w:left="316"/>
              <w:jc w:val="both"/>
              <w:rPr>
                <w:b/>
                <w:szCs w:val="20"/>
              </w:rPr>
            </w:pPr>
          </w:p>
        </w:tc>
        <w:tc>
          <w:tcPr>
            <w:tcW w:w="8789" w:type="dxa"/>
          </w:tcPr>
          <w:p w14:paraId="7B5DFDFE" w14:textId="77777777" w:rsidR="00A93477" w:rsidRDefault="00F31AC6" w:rsidP="0003207A">
            <w:pPr>
              <w:pStyle w:val="ListParagraph"/>
              <w:numPr>
                <w:ilvl w:val="0"/>
                <w:numId w:val="12"/>
              </w:numPr>
              <w:jc w:val="both"/>
              <w:rPr>
                <w:b/>
                <w:bCs/>
              </w:rPr>
            </w:pPr>
            <w:r>
              <w:rPr>
                <w:b/>
                <w:bCs/>
              </w:rPr>
              <w:t>Finance</w:t>
            </w:r>
          </w:p>
          <w:p w14:paraId="14C9FE35" w14:textId="4F9A7037" w:rsidR="00315DDF" w:rsidRPr="00AD082D" w:rsidRDefault="00315DDF" w:rsidP="00315DDF">
            <w:pPr>
              <w:pStyle w:val="ListParagraph"/>
              <w:numPr>
                <w:ilvl w:val="0"/>
                <w:numId w:val="11"/>
              </w:numPr>
              <w:tabs>
                <w:tab w:val="left" w:pos="540"/>
                <w:tab w:val="left" w:pos="900"/>
              </w:tabs>
              <w:rPr>
                <w:b/>
                <w:bCs/>
                <w:szCs w:val="20"/>
              </w:rPr>
            </w:pPr>
            <w:r w:rsidRPr="00AD082D">
              <w:rPr>
                <w:b/>
                <w:bCs/>
                <w:szCs w:val="20"/>
              </w:rPr>
              <w:t>Review of Expenditure v budget, approval of the Accounts and bank reconciliation for the period 30 September 2021</w:t>
            </w:r>
          </w:p>
          <w:p w14:paraId="72CFCBCA" w14:textId="2736E918" w:rsidR="00D5113C" w:rsidRDefault="00D5113C" w:rsidP="00D5113C">
            <w:pPr>
              <w:tabs>
                <w:tab w:val="left" w:pos="540"/>
                <w:tab w:val="left" w:pos="900"/>
              </w:tabs>
              <w:rPr>
                <w:szCs w:val="20"/>
              </w:rPr>
            </w:pPr>
          </w:p>
          <w:p w14:paraId="0A944CDC" w14:textId="2EAFDC5E" w:rsidR="00D5113C" w:rsidRPr="003B339C" w:rsidRDefault="00D5113C" w:rsidP="00D5113C">
            <w:pPr>
              <w:tabs>
                <w:tab w:val="left" w:pos="540"/>
                <w:tab w:val="left" w:pos="709"/>
              </w:tabs>
              <w:rPr>
                <w:b/>
                <w:szCs w:val="20"/>
              </w:rPr>
            </w:pPr>
            <w:r w:rsidRPr="003B339C">
              <w:rPr>
                <w:szCs w:val="20"/>
              </w:rPr>
              <w:t xml:space="preserve">The </w:t>
            </w:r>
            <w:r w:rsidRPr="003B339C">
              <w:rPr>
                <w:b/>
                <w:szCs w:val="20"/>
              </w:rPr>
              <w:t>RESOLUTION</w:t>
            </w:r>
            <w:r w:rsidRPr="003B339C">
              <w:rPr>
                <w:szCs w:val="20"/>
              </w:rPr>
              <w:t xml:space="preserve"> to </w:t>
            </w:r>
            <w:r w:rsidRPr="003B339C">
              <w:rPr>
                <w:b/>
                <w:szCs w:val="20"/>
              </w:rPr>
              <w:t xml:space="preserve">APPROVE </w:t>
            </w:r>
            <w:r w:rsidRPr="003B339C">
              <w:rPr>
                <w:szCs w:val="20"/>
              </w:rPr>
              <w:t>the Expenditure v budget, approval of the Accounts and bank reconciliation for the period 3</w:t>
            </w:r>
            <w:r w:rsidR="0000741D">
              <w:rPr>
                <w:szCs w:val="20"/>
              </w:rPr>
              <w:t>0 September</w:t>
            </w:r>
            <w:r w:rsidRPr="003B339C">
              <w:rPr>
                <w:szCs w:val="20"/>
              </w:rPr>
              <w:t xml:space="preserve"> 20</w:t>
            </w:r>
            <w:r>
              <w:rPr>
                <w:szCs w:val="20"/>
              </w:rPr>
              <w:t>21</w:t>
            </w:r>
            <w:r w:rsidRPr="003B339C">
              <w:rPr>
                <w:b/>
                <w:szCs w:val="20"/>
              </w:rPr>
              <w:t xml:space="preserve"> </w:t>
            </w:r>
            <w:r w:rsidRPr="003B339C">
              <w:rPr>
                <w:szCs w:val="20"/>
              </w:rPr>
              <w:t xml:space="preserve">was </w:t>
            </w:r>
            <w:r w:rsidRPr="003B339C">
              <w:rPr>
                <w:b/>
                <w:szCs w:val="20"/>
              </w:rPr>
              <w:t>PROPOSED</w:t>
            </w:r>
            <w:r w:rsidRPr="003B339C">
              <w:rPr>
                <w:szCs w:val="20"/>
              </w:rPr>
              <w:t xml:space="preserve"> by </w:t>
            </w:r>
            <w:r w:rsidR="0000741D">
              <w:rPr>
                <w:szCs w:val="20"/>
              </w:rPr>
              <w:t>JC</w:t>
            </w:r>
            <w:r w:rsidRPr="003B339C">
              <w:rPr>
                <w:szCs w:val="20"/>
              </w:rPr>
              <w:t xml:space="preserve"> and </w:t>
            </w:r>
            <w:r w:rsidRPr="003B339C">
              <w:rPr>
                <w:b/>
                <w:szCs w:val="20"/>
              </w:rPr>
              <w:t>SECONDED</w:t>
            </w:r>
            <w:r w:rsidRPr="003B339C">
              <w:rPr>
                <w:szCs w:val="20"/>
              </w:rPr>
              <w:t xml:space="preserve"> by </w:t>
            </w:r>
            <w:r w:rsidR="00C84357">
              <w:rPr>
                <w:szCs w:val="20"/>
              </w:rPr>
              <w:t>DB</w:t>
            </w:r>
            <w:r w:rsidRPr="003B339C">
              <w:rPr>
                <w:szCs w:val="20"/>
              </w:rPr>
              <w:t xml:space="preserve">. The motion was carried. </w:t>
            </w:r>
            <w:r>
              <w:rPr>
                <w:szCs w:val="20"/>
              </w:rPr>
              <w:t>B</w:t>
            </w:r>
            <w:r w:rsidRPr="003B339C">
              <w:rPr>
                <w:szCs w:val="20"/>
              </w:rPr>
              <w:t>ank reconciliations and the bank statements for the period ended 3</w:t>
            </w:r>
            <w:r w:rsidR="00C84357">
              <w:rPr>
                <w:szCs w:val="20"/>
              </w:rPr>
              <w:t>0 September</w:t>
            </w:r>
            <w:r>
              <w:rPr>
                <w:szCs w:val="20"/>
              </w:rPr>
              <w:t xml:space="preserve"> 2021 were </w:t>
            </w:r>
            <w:r w:rsidRPr="003B339C">
              <w:rPr>
                <w:szCs w:val="20"/>
              </w:rPr>
              <w:t xml:space="preserve">signed by </w:t>
            </w:r>
            <w:r w:rsidR="00C84357">
              <w:rPr>
                <w:szCs w:val="20"/>
              </w:rPr>
              <w:t>RD</w:t>
            </w:r>
            <w:r>
              <w:rPr>
                <w:szCs w:val="20"/>
              </w:rPr>
              <w:t>.</w:t>
            </w:r>
          </w:p>
          <w:p w14:paraId="00990CFF" w14:textId="77777777" w:rsidR="00D5113C" w:rsidRPr="00D5113C" w:rsidRDefault="00D5113C" w:rsidP="00D5113C">
            <w:pPr>
              <w:tabs>
                <w:tab w:val="left" w:pos="540"/>
                <w:tab w:val="left" w:pos="900"/>
              </w:tabs>
              <w:rPr>
                <w:szCs w:val="20"/>
              </w:rPr>
            </w:pPr>
          </w:p>
          <w:p w14:paraId="2429FBBE" w14:textId="3D40E09B" w:rsidR="00315DDF" w:rsidRPr="00AD082D" w:rsidRDefault="00315DDF" w:rsidP="00315DDF">
            <w:pPr>
              <w:pStyle w:val="ListParagraph"/>
              <w:numPr>
                <w:ilvl w:val="0"/>
                <w:numId w:val="11"/>
              </w:numPr>
              <w:tabs>
                <w:tab w:val="left" w:pos="540"/>
                <w:tab w:val="left" w:pos="900"/>
              </w:tabs>
              <w:rPr>
                <w:b/>
                <w:bCs/>
                <w:szCs w:val="20"/>
              </w:rPr>
            </w:pPr>
            <w:r w:rsidRPr="00AD082D">
              <w:rPr>
                <w:b/>
                <w:bCs/>
                <w:szCs w:val="20"/>
              </w:rPr>
              <w:t>Payment of invoices – to receive details and agree payment</w:t>
            </w:r>
            <w:r w:rsidRPr="00AD082D">
              <w:rPr>
                <w:b/>
                <w:bCs/>
              </w:rPr>
              <w:t xml:space="preserve"> </w:t>
            </w:r>
          </w:p>
          <w:p w14:paraId="69C510A7" w14:textId="59AC8DA6" w:rsidR="00D5113C" w:rsidRDefault="00D5113C" w:rsidP="00D5113C">
            <w:pPr>
              <w:tabs>
                <w:tab w:val="left" w:pos="885"/>
              </w:tabs>
              <w:outlineLvl w:val="0"/>
            </w:pPr>
            <w:r w:rsidRPr="00E95F0D">
              <w:t xml:space="preserve">Paid between meetings in </w:t>
            </w:r>
            <w:r>
              <w:t>September</w:t>
            </w:r>
            <w:r w:rsidR="00972E18">
              <w:t>/ October</w:t>
            </w:r>
            <w:r>
              <w:t xml:space="preserve"> 2021</w:t>
            </w:r>
            <w:r w:rsidRPr="00E95F0D">
              <w:t xml:space="preserve"> – Cheques</w:t>
            </w:r>
            <w:r>
              <w:t>/ online payment</w:t>
            </w:r>
            <w:r w:rsidRPr="00E95F0D">
              <w:t xml:space="preserve"> </w:t>
            </w:r>
          </w:p>
          <w:tbl>
            <w:tblPr>
              <w:tblStyle w:val="TableGrid"/>
              <w:tblW w:w="8699" w:type="dxa"/>
              <w:tblLayout w:type="fixed"/>
              <w:tblLook w:val="04A0" w:firstRow="1" w:lastRow="0" w:firstColumn="1" w:lastColumn="0" w:noHBand="0" w:noVBand="1"/>
            </w:tblPr>
            <w:tblGrid>
              <w:gridCol w:w="2039"/>
              <w:gridCol w:w="3809"/>
              <w:gridCol w:w="1286"/>
              <w:gridCol w:w="1565"/>
            </w:tblGrid>
            <w:tr w:rsidR="00D5113C" w:rsidRPr="00E95F0D" w14:paraId="0E6D56ED" w14:textId="77777777" w:rsidTr="00E82025">
              <w:tc>
                <w:tcPr>
                  <w:tcW w:w="2039" w:type="dxa"/>
                </w:tcPr>
                <w:p w14:paraId="155D9B55" w14:textId="77777777" w:rsidR="00D5113C" w:rsidRPr="00E95F0D" w:rsidRDefault="00D5113C" w:rsidP="00D5113C">
                  <w:pPr>
                    <w:tabs>
                      <w:tab w:val="left" w:pos="885"/>
                    </w:tabs>
                    <w:outlineLvl w:val="0"/>
                  </w:pPr>
                  <w:r w:rsidRPr="00E95F0D">
                    <w:t>Payee</w:t>
                  </w:r>
                </w:p>
              </w:tc>
              <w:tc>
                <w:tcPr>
                  <w:tcW w:w="3809" w:type="dxa"/>
                </w:tcPr>
                <w:p w14:paraId="431CD383" w14:textId="77777777" w:rsidR="00D5113C" w:rsidRPr="00E95F0D" w:rsidRDefault="00D5113C" w:rsidP="00D5113C">
                  <w:pPr>
                    <w:tabs>
                      <w:tab w:val="left" w:pos="885"/>
                    </w:tabs>
                    <w:outlineLvl w:val="0"/>
                  </w:pPr>
                  <w:r w:rsidRPr="00E95F0D">
                    <w:t>Description</w:t>
                  </w:r>
                </w:p>
              </w:tc>
              <w:tc>
                <w:tcPr>
                  <w:tcW w:w="1286" w:type="dxa"/>
                </w:tcPr>
                <w:p w14:paraId="43EB14F1" w14:textId="77777777" w:rsidR="00D5113C" w:rsidRPr="00E95F0D" w:rsidRDefault="00D5113C" w:rsidP="00D5113C">
                  <w:pPr>
                    <w:tabs>
                      <w:tab w:val="left" w:pos="885"/>
                    </w:tabs>
                    <w:outlineLvl w:val="0"/>
                  </w:pPr>
                  <w:r>
                    <w:t>Birchwalks wood</w:t>
                  </w:r>
                </w:p>
              </w:tc>
              <w:tc>
                <w:tcPr>
                  <w:tcW w:w="1565" w:type="dxa"/>
                </w:tcPr>
                <w:p w14:paraId="2C8F3EEA" w14:textId="77777777" w:rsidR="00D5113C" w:rsidRPr="00E95F0D" w:rsidRDefault="00D5113C" w:rsidP="00D5113C">
                  <w:pPr>
                    <w:tabs>
                      <w:tab w:val="left" w:pos="885"/>
                    </w:tabs>
                    <w:outlineLvl w:val="0"/>
                  </w:pPr>
                  <w:r w:rsidRPr="00E95F0D">
                    <w:t>Fittleworth Parish Council £</w:t>
                  </w:r>
                </w:p>
              </w:tc>
            </w:tr>
            <w:tr w:rsidR="00972E18" w:rsidRPr="00E95F0D" w14:paraId="32E4A7FF" w14:textId="77777777" w:rsidTr="00E82025">
              <w:trPr>
                <w:trHeight w:val="531"/>
              </w:trPr>
              <w:tc>
                <w:tcPr>
                  <w:tcW w:w="2039" w:type="dxa"/>
                </w:tcPr>
                <w:p w14:paraId="13AC7341" w14:textId="7075B53D" w:rsidR="00972E18" w:rsidRPr="00972E18" w:rsidRDefault="00972E18" w:rsidP="00972E18">
                  <w:pPr>
                    <w:tabs>
                      <w:tab w:val="left" w:pos="885"/>
                    </w:tabs>
                    <w:outlineLvl w:val="0"/>
                  </w:pPr>
                  <w:r w:rsidRPr="00972E18">
                    <w:t>Ambiental Environmental Assessment</w:t>
                  </w:r>
                </w:p>
              </w:tc>
              <w:tc>
                <w:tcPr>
                  <w:tcW w:w="3809" w:type="dxa"/>
                </w:tcPr>
                <w:p w14:paraId="75F7DBA8" w14:textId="77777777" w:rsidR="00972E18" w:rsidRPr="00972E18" w:rsidRDefault="00972E18" w:rsidP="00972E18">
                  <w:pPr>
                    <w:tabs>
                      <w:tab w:val="left" w:pos="885"/>
                    </w:tabs>
                    <w:outlineLvl w:val="0"/>
                  </w:pPr>
                  <w:r w:rsidRPr="00972E18">
                    <w:t>Limbourne Lane Flood risk report April 2021 (50% of total bill £400+VAT) £200+VAT paid by Limbourne Lane Residents</w:t>
                  </w:r>
                </w:p>
                <w:p w14:paraId="40B2A29C" w14:textId="77777777" w:rsidR="00972E18" w:rsidRPr="00972E18" w:rsidRDefault="00972E18" w:rsidP="00972E18">
                  <w:pPr>
                    <w:tabs>
                      <w:tab w:val="left" w:pos="885"/>
                    </w:tabs>
                    <w:outlineLvl w:val="0"/>
                  </w:pPr>
                </w:p>
                <w:p w14:paraId="201507C6" w14:textId="77777777" w:rsidR="00972E18" w:rsidRPr="00972E18" w:rsidRDefault="00972E18" w:rsidP="00972E18">
                  <w:pPr>
                    <w:tabs>
                      <w:tab w:val="left" w:pos="885"/>
                    </w:tabs>
                    <w:outlineLvl w:val="0"/>
                  </w:pPr>
                  <w:r w:rsidRPr="00972E18">
                    <w:t>April 21 invoice never received. 6 out of 8 parish councillors approved payment via email on 29/9 &amp; 30/9/21.</w:t>
                  </w:r>
                </w:p>
                <w:p w14:paraId="583091AE" w14:textId="61D80D3F" w:rsidR="00972E18" w:rsidRPr="00972E18" w:rsidRDefault="00972E18" w:rsidP="00972E18">
                  <w:pPr>
                    <w:tabs>
                      <w:tab w:val="left" w:pos="885"/>
                    </w:tabs>
                    <w:outlineLvl w:val="0"/>
                    <w:rPr>
                      <w:b/>
                      <w:bCs/>
                    </w:rPr>
                  </w:pPr>
                  <w:r w:rsidRPr="00972E18">
                    <w:rPr>
                      <w:b/>
                      <w:bCs/>
                    </w:rPr>
                    <w:t>PAID ONLINE 30/9/21</w:t>
                  </w:r>
                </w:p>
              </w:tc>
              <w:tc>
                <w:tcPr>
                  <w:tcW w:w="1286" w:type="dxa"/>
                </w:tcPr>
                <w:p w14:paraId="5A51A92F" w14:textId="77777777" w:rsidR="00972E18" w:rsidRPr="00972E18" w:rsidRDefault="00972E18" w:rsidP="00972E18">
                  <w:pPr>
                    <w:tabs>
                      <w:tab w:val="left" w:pos="885"/>
                    </w:tabs>
                    <w:ind w:right="246"/>
                    <w:outlineLvl w:val="0"/>
                  </w:pPr>
                </w:p>
              </w:tc>
              <w:tc>
                <w:tcPr>
                  <w:tcW w:w="1565" w:type="dxa"/>
                </w:tcPr>
                <w:p w14:paraId="09D45C46" w14:textId="49E8B7B0" w:rsidR="00972E18" w:rsidRPr="00972E18" w:rsidRDefault="00972E18" w:rsidP="00972E18">
                  <w:pPr>
                    <w:tabs>
                      <w:tab w:val="left" w:pos="885"/>
                    </w:tabs>
                    <w:jc w:val="right"/>
                    <w:outlineLvl w:val="0"/>
                  </w:pPr>
                  <w:r w:rsidRPr="00972E18">
                    <w:t>£240.00</w:t>
                  </w:r>
                </w:p>
              </w:tc>
            </w:tr>
          </w:tbl>
          <w:p w14:paraId="090DAED1" w14:textId="05FF0518" w:rsidR="00D5113C" w:rsidRDefault="00D5113C" w:rsidP="00D5113C">
            <w:pPr>
              <w:tabs>
                <w:tab w:val="left" w:pos="885"/>
              </w:tabs>
              <w:outlineLvl w:val="0"/>
            </w:pPr>
          </w:p>
          <w:p w14:paraId="4E1642B7" w14:textId="54958887" w:rsidR="00D5113C" w:rsidRDefault="00D5113C" w:rsidP="00D5113C">
            <w:pPr>
              <w:tabs>
                <w:tab w:val="left" w:pos="885"/>
              </w:tabs>
              <w:outlineLvl w:val="0"/>
            </w:pPr>
            <w:r>
              <w:t xml:space="preserve">To be paid after </w:t>
            </w:r>
            <w:r w:rsidR="008019BF">
              <w:t>18</w:t>
            </w:r>
            <w:r w:rsidR="008019BF" w:rsidRPr="008019BF">
              <w:rPr>
                <w:vertAlign w:val="superscript"/>
              </w:rPr>
              <w:t>th</w:t>
            </w:r>
            <w:r w:rsidR="008019BF">
              <w:t xml:space="preserve"> October </w:t>
            </w:r>
            <w:r>
              <w:t>2021</w:t>
            </w:r>
          </w:p>
          <w:tbl>
            <w:tblPr>
              <w:tblStyle w:val="TableGrid"/>
              <w:tblW w:w="8508" w:type="dxa"/>
              <w:tblLayout w:type="fixed"/>
              <w:tblLook w:val="04A0" w:firstRow="1" w:lastRow="0" w:firstColumn="1" w:lastColumn="0" w:noHBand="0" w:noVBand="1"/>
            </w:tblPr>
            <w:tblGrid>
              <w:gridCol w:w="1421"/>
              <w:gridCol w:w="4394"/>
              <w:gridCol w:w="1286"/>
              <w:gridCol w:w="1407"/>
            </w:tblGrid>
            <w:tr w:rsidR="00D5113C" w:rsidRPr="00E95F0D" w14:paraId="13F2E852" w14:textId="77777777" w:rsidTr="00E82025">
              <w:tc>
                <w:tcPr>
                  <w:tcW w:w="1421" w:type="dxa"/>
                </w:tcPr>
                <w:p w14:paraId="470A45F0" w14:textId="77777777" w:rsidR="00D5113C" w:rsidRPr="00E95F0D" w:rsidRDefault="00D5113C" w:rsidP="00D5113C">
                  <w:pPr>
                    <w:tabs>
                      <w:tab w:val="left" w:pos="885"/>
                    </w:tabs>
                    <w:outlineLvl w:val="0"/>
                  </w:pPr>
                  <w:r w:rsidRPr="00E95F0D">
                    <w:t>Payee</w:t>
                  </w:r>
                </w:p>
              </w:tc>
              <w:tc>
                <w:tcPr>
                  <w:tcW w:w="4394" w:type="dxa"/>
                </w:tcPr>
                <w:p w14:paraId="7029F1C2" w14:textId="77777777" w:rsidR="00D5113C" w:rsidRPr="00E95F0D" w:rsidRDefault="00D5113C" w:rsidP="00D5113C">
                  <w:pPr>
                    <w:tabs>
                      <w:tab w:val="left" w:pos="885"/>
                    </w:tabs>
                    <w:outlineLvl w:val="0"/>
                  </w:pPr>
                  <w:r w:rsidRPr="00E95F0D">
                    <w:t>Description</w:t>
                  </w:r>
                </w:p>
              </w:tc>
              <w:tc>
                <w:tcPr>
                  <w:tcW w:w="1286" w:type="dxa"/>
                </w:tcPr>
                <w:p w14:paraId="142C9D0F" w14:textId="77777777" w:rsidR="00D5113C" w:rsidRPr="00E95F0D" w:rsidRDefault="00D5113C" w:rsidP="00D5113C">
                  <w:pPr>
                    <w:tabs>
                      <w:tab w:val="left" w:pos="885"/>
                    </w:tabs>
                    <w:outlineLvl w:val="0"/>
                  </w:pPr>
                  <w:r>
                    <w:t>Hesworth Common</w:t>
                  </w:r>
                </w:p>
              </w:tc>
              <w:tc>
                <w:tcPr>
                  <w:tcW w:w="1407" w:type="dxa"/>
                </w:tcPr>
                <w:p w14:paraId="0E920C6A" w14:textId="77777777" w:rsidR="00D5113C" w:rsidRPr="00E95F0D" w:rsidRDefault="00D5113C" w:rsidP="00D5113C">
                  <w:pPr>
                    <w:tabs>
                      <w:tab w:val="left" w:pos="885"/>
                    </w:tabs>
                    <w:outlineLvl w:val="0"/>
                  </w:pPr>
                  <w:r w:rsidRPr="00E95F0D">
                    <w:t>Fittleworth Parish Council £</w:t>
                  </w:r>
                </w:p>
              </w:tc>
            </w:tr>
            <w:tr w:rsidR="005C442C" w:rsidRPr="00E95F0D" w14:paraId="7CA4A7FE" w14:textId="77777777" w:rsidTr="00E82025">
              <w:trPr>
                <w:trHeight w:val="531"/>
              </w:trPr>
              <w:tc>
                <w:tcPr>
                  <w:tcW w:w="1421" w:type="dxa"/>
                </w:tcPr>
                <w:p w14:paraId="68C752E6" w14:textId="05CADFC8" w:rsidR="005C442C" w:rsidRPr="00247E81" w:rsidRDefault="005C442C" w:rsidP="005C442C">
                  <w:pPr>
                    <w:tabs>
                      <w:tab w:val="left" w:pos="885"/>
                    </w:tabs>
                    <w:outlineLvl w:val="0"/>
                  </w:pPr>
                  <w:r w:rsidRPr="008C17E9">
                    <w:t>WSCC</w:t>
                  </w:r>
                </w:p>
              </w:tc>
              <w:tc>
                <w:tcPr>
                  <w:tcW w:w="4394" w:type="dxa"/>
                </w:tcPr>
                <w:p w14:paraId="52F7A35E" w14:textId="046836EE" w:rsidR="005C442C" w:rsidRDefault="005C442C" w:rsidP="005C442C">
                  <w:pPr>
                    <w:tabs>
                      <w:tab w:val="left" w:pos="885"/>
                    </w:tabs>
                    <w:outlineLvl w:val="0"/>
                  </w:pPr>
                  <w:r w:rsidRPr="00E95F0D">
                    <w:t xml:space="preserve">Payroll </w:t>
                  </w:r>
                  <w:r>
                    <w:t xml:space="preserve">September 21 </w:t>
                  </w:r>
                </w:p>
                <w:p w14:paraId="2D0FF4F8" w14:textId="4E461621" w:rsidR="00FC58C0" w:rsidRDefault="00FC58C0" w:rsidP="005C442C">
                  <w:pPr>
                    <w:tabs>
                      <w:tab w:val="left" w:pos="885"/>
                    </w:tabs>
                    <w:outlineLvl w:val="0"/>
                    <w:rPr>
                      <w:b/>
                      <w:bCs/>
                    </w:rPr>
                  </w:pPr>
                  <w:r w:rsidRPr="00972E18">
                    <w:rPr>
                      <w:b/>
                      <w:bCs/>
                    </w:rPr>
                    <w:t xml:space="preserve">PAID ONLINE </w:t>
                  </w:r>
                  <w:r>
                    <w:rPr>
                      <w:b/>
                      <w:bCs/>
                    </w:rPr>
                    <w:t>19</w:t>
                  </w:r>
                  <w:r w:rsidRPr="00972E18">
                    <w:rPr>
                      <w:b/>
                      <w:bCs/>
                    </w:rPr>
                    <w:t>/</w:t>
                  </w:r>
                  <w:r>
                    <w:rPr>
                      <w:b/>
                      <w:bCs/>
                    </w:rPr>
                    <w:t>10</w:t>
                  </w:r>
                  <w:r w:rsidRPr="00972E18">
                    <w:rPr>
                      <w:b/>
                      <w:bCs/>
                    </w:rPr>
                    <w:t>/21</w:t>
                  </w:r>
                </w:p>
                <w:p w14:paraId="2F7BBAD5" w14:textId="322623E5" w:rsidR="005C442C" w:rsidRPr="00247E81" w:rsidRDefault="005C442C" w:rsidP="005C442C">
                  <w:pPr>
                    <w:tabs>
                      <w:tab w:val="left" w:pos="885"/>
                    </w:tabs>
                    <w:outlineLvl w:val="0"/>
                  </w:pPr>
                </w:p>
              </w:tc>
              <w:tc>
                <w:tcPr>
                  <w:tcW w:w="1286" w:type="dxa"/>
                </w:tcPr>
                <w:p w14:paraId="38BB545F" w14:textId="77777777" w:rsidR="005C442C" w:rsidRPr="00247E81" w:rsidRDefault="005C442C" w:rsidP="005C442C">
                  <w:pPr>
                    <w:tabs>
                      <w:tab w:val="left" w:pos="885"/>
                    </w:tabs>
                    <w:outlineLvl w:val="0"/>
                  </w:pPr>
                </w:p>
              </w:tc>
              <w:tc>
                <w:tcPr>
                  <w:tcW w:w="1407" w:type="dxa"/>
                </w:tcPr>
                <w:p w14:paraId="05A095EF" w14:textId="01433155" w:rsidR="005C442C" w:rsidRPr="00247E81" w:rsidRDefault="005C442C" w:rsidP="005C442C">
                  <w:pPr>
                    <w:tabs>
                      <w:tab w:val="left" w:pos="885"/>
                    </w:tabs>
                    <w:jc w:val="right"/>
                    <w:outlineLvl w:val="0"/>
                  </w:pPr>
                  <w:r>
                    <w:t>£1,125.23</w:t>
                  </w:r>
                </w:p>
              </w:tc>
            </w:tr>
            <w:tr w:rsidR="005C442C" w:rsidRPr="00E95F0D" w14:paraId="37637110" w14:textId="77777777" w:rsidTr="00E82025">
              <w:trPr>
                <w:trHeight w:val="531"/>
              </w:trPr>
              <w:tc>
                <w:tcPr>
                  <w:tcW w:w="1421" w:type="dxa"/>
                </w:tcPr>
                <w:p w14:paraId="53CDC7FD" w14:textId="09C837BD" w:rsidR="005C442C" w:rsidRPr="00C57BEF" w:rsidRDefault="005C442C" w:rsidP="005C442C">
                  <w:pPr>
                    <w:tabs>
                      <w:tab w:val="left" w:pos="885"/>
                    </w:tabs>
                    <w:outlineLvl w:val="0"/>
                    <w:rPr>
                      <w:sz w:val="16"/>
                      <w:szCs w:val="16"/>
                    </w:rPr>
                  </w:pPr>
                  <w:r>
                    <w:t>Grasstex</w:t>
                  </w:r>
                </w:p>
              </w:tc>
              <w:tc>
                <w:tcPr>
                  <w:tcW w:w="4394" w:type="dxa"/>
                </w:tcPr>
                <w:p w14:paraId="610F076E" w14:textId="0EAF1D1E" w:rsidR="005C442C" w:rsidRDefault="005C442C" w:rsidP="005C442C">
                  <w:pPr>
                    <w:tabs>
                      <w:tab w:val="left" w:pos="885"/>
                    </w:tabs>
                    <w:outlineLvl w:val="0"/>
                  </w:pPr>
                  <w:r>
                    <w:t>September work – Grass cutting - Recreation Ground (3 times), Grass Cutting – Centenary Gardens (3 times), Hedge Cutting – Recreation Ground</w:t>
                  </w:r>
                </w:p>
                <w:p w14:paraId="6EFCD24D" w14:textId="745136DA" w:rsidR="00E60A82" w:rsidRPr="00E60A82" w:rsidRDefault="00E60A82" w:rsidP="005C442C">
                  <w:pPr>
                    <w:tabs>
                      <w:tab w:val="left" w:pos="885"/>
                    </w:tabs>
                    <w:outlineLvl w:val="0"/>
                    <w:rPr>
                      <w:b/>
                      <w:bCs/>
                    </w:rPr>
                  </w:pPr>
                  <w:r w:rsidRPr="00972E18">
                    <w:rPr>
                      <w:b/>
                      <w:bCs/>
                    </w:rPr>
                    <w:t xml:space="preserve">PAID ONLINE </w:t>
                  </w:r>
                  <w:r>
                    <w:rPr>
                      <w:b/>
                      <w:bCs/>
                    </w:rPr>
                    <w:t>19</w:t>
                  </w:r>
                  <w:r w:rsidRPr="00972E18">
                    <w:rPr>
                      <w:b/>
                      <w:bCs/>
                    </w:rPr>
                    <w:t>/</w:t>
                  </w:r>
                  <w:r>
                    <w:rPr>
                      <w:b/>
                      <w:bCs/>
                    </w:rPr>
                    <w:t>10</w:t>
                  </w:r>
                  <w:r w:rsidRPr="00972E18">
                    <w:rPr>
                      <w:b/>
                      <w:bCs/>
                    </w:rPr>
                    <w:t>/21</w:t>
                  </w:r>
                </w:p>
                <w:p w14:paraId="37C0A525" w14:textId="2CA7F0B9" w:rsidR="005C442C" w:rsidRPr="0037431A" w:rsidRDefault="005C442C" w:rsidP="005C442C">
                  <w:pPr>
                    <w:tabs>
                      <w:tab w:val="left" w:pos="885"/>
                    </w:tabs>
                    <w:outlineLvl w:val="0"/>
                    <w:rPr>
                      <w:b/>
                      <w:bCs/>
                    </w:rPr>
                  </w:pPr>
                </w:p>
              </w:tc>
              <w:tc>
                <w:tcPr>
                  <w:tcW w:w="1286" w:type="dxa"/>
                </w:tcPr>
                <w:p w14:paraId="748C5AA0" w14:textId="77777777" w:rsidR="005C442C" w:rsidRPr="00E95F0D" w:rsidRDefault="005C442C" w:rsidP="005C442C">
                  <w:pPr>
                    <w:tabs>
                      <w:tab w:val="left" w:pos="885"/>
                    </w:tabs>
                    <w:outlineLvl w:val="0"/>
                  </w:pPr>
                </w:p>
              </w:tc>
              <w:tc>
                <w:tcPr>
                  <w:tcW w:w="1407" w:type="dxa"/>
                </w:tcPr>
                <w:p w14:paraId="477D9254" w14:textId="189CEE07" w:rsidR="005C442C" w:rsidRPr="00E95F0D" w:rsidRDefault="005C442C" w:rsidP="005C442C">
                  <w:pPr>
                    <w:tabs>
                      <w:tab w:val="left" w:pos="885"/>
                    </w:tabs>
                    <w:jc w:val="right"/>
                    <w:outlineLvl w:val="0"/>
                  </w:pPr>
                  <w:r>
                    <w:t>£882.70</w:t>
                  </w:r>
                </w:p>
              </w:tc>
            </w:tr>
            <w:tr w:rsidR="005C442C" w:rsidRPr="00E95F0D" w14:paraId="50C09213" w14:textId="77777777" w:rsidTr="00E82025">
              <w:trPr>
                <w:trHeight w:val="531"/>
              </w:trPr>
              <w:tc>
                <w:tcPr>
                  <w:tcW w:w="1421" w:type="dxa"/>
                </w:tcPr>
                <w:p w14:paraId="7CF556C3" w14:textId="57644348" w:rsidR="005C442C" w:rsidRPr="00C84985" w:rsidRDefault="005C442C" w:rsidP="005C442C">
                  <w:pPr>
                    <w:tabs>
                      <w:tab w:val="left" w:pos="885"/>
                    </w:tabs>
                    <w:outlineLvl w:val="0"/>
                    <w:rPr>
                      <w:sz w:val="16"/>
                      <w:szCs w:val="16"/>
                    </w:rPr>
                  </w:pPr>
                  <w:r w:rsidRPr="00C84985">
                    <w:rPr>
                      <w:sz w:val="16"/>
                      <w:szCs w:val="16"/>
                    </w:rPr>
                    <w:t>Arboricultural Excellence</w:t>
                  </w:r>
                </w:p>
              </w:tc>
              <w:tc>
                <w:tcPr>
                  <w:tcW w:w="4394" w:type="dxa"/>
                </w:tcPr>
                <w:p w14:paraId="3C75F899" w14:textId="56EBC33C" w:rsidR="005C442C" w:rsidRPr="00C84985" w:rsidRDefault="005C442C" w:rsidP="005C442C">
                  <w:pPr>
                    <w:tabs>
                      <w:tab w:val="left" w:pos="885"/>
                    </w:tabs>
                    <w:outlineLvl w:val="0"/>
                    <w:rPr>
                      <w:b/>
                      <w:bCs/>
                      <w:u w:val="single"/>
                    </w:rPr>
                  </w:pPr>
                  <w:r w:rsidRPr="00C84985">
                    <w:t xml:space="preserve">Urgent Tree work per Tree Survey – </w:t>
                  </w:r>
                  <w:r w:rsidR="00C84985" w:rsidRPr="00C84985">
                    <w:t xml:space="preserve">Total invoice £6,450.00 + VAT – </w:t>
                  </w:r>
                  <w:r w:rsidR="00C84985" w:rsidRPr="00C84985">
                    <w:rPr>
                      <w:b/>
                      <w:bCs/>
                      <w:u w:val="single"/>
                    </w:rPr>
                    <w:t xml:space="preserve">Total invoice £7,740.00 </w:t>
                  </w:r>
                </w:p>
                <w:p w14:paraId="0615C74A" w14:textId="77777777" w:rsidR="005C442C" w:rsidRPr="00C84985" w:rsidRDefault="005C442C" w:rsidP="005C442C">
                  <w:pPr>
                    <w:tabs>
                      <w:tab w:val="left" w:pos="885"/>
                    </w:tabs>
                    <w:outlineLvl w:val="0"/>
                    <w:rPr>
                      <w:b/>
                      <w:bCs/>
                      <w:highlight w:val="cyan"/>
                      <w:u w:val="single"/>
                    </w:rPr>
                  </w:pPr>
                </w:p>
                <w:p w14:paraId="3A2243CA" w14:textId="77777777" w:rsidR="00E30790" w:rsidRDefault="00E30790" w:rsidP="005C442C">
                  <w:pPr>
                    <w:tabs>
                      <w:tab w:val="left" w:pos="885"/>
                    </w:tabs>
                    <w:outlineLvl w:val="0"/>
                    <w:rPr>
                      <w:b/>
                      <w:bCs/>
                      <w:highlight w:val="yellow"/>
                    </w:rPr>
                  </w:pPr>
                </w:p>
                <w:tbl>
                  <w:tblPr>
                    <w:tblStyle w:val="TableGrid"/>
                    <w:tblW w:w="4299" w:type="dxa"/>
                    <w:tblLayout w:type="fixed"/>
                    <w:tblLook w:val="04A0" w:firstRow="1" w:lastRow="0" w:firstColumn="1" w:lastColumn="0" w:noHBand="0" w:noVBand="1"/>
                  </w:tblPr>
                  <w:tblGrid>
                    <w:gridCol w:w="1322"/>
                    <w:gridCol w:w="992"/>
                    <w:gridCol w:w="992"/>
                    <w:gridCol w:w="993"/>
                  </w:tblGrid>
                  <w:tr w:rsidR="00C84985" w:rsidRPr="00C84985" w14:paraId="0C7D777C" w14:textId="77777777" w:rsidTr="00E82025">
                    <w:tc>
                      <w:tcPr>
                        <w:tcW w:w="1322" w:type="dxa"/>
                        <w:tcBorders>
                          <w:top w:val="single" w:sz="4" w:space="0" w:color="auto"/>
                          <w:left w:val="single" w:sz="4" w:space="0" w:color="auto"/>
                          <w:bottom w:val="single" w:sz="4" w:space="0" w:color="auto"/>
                          <w:right w:val="single" w:sz="4" w:space="0" w:color="auto"/>
                        </w:tcBorders>
                      </w:tcPr>
                      <w:p w14:paraId="0E4FD5CF" w14:textId="77777777" w:rsidR="00C84985" w:rsidRPr="00C84985" w:rsidRDefault="00C84985" w:rsidP="00C84985">
                        <w:pPr>
                          <w:rPr>
                            <w:rFonts w:asciiTheme="minorHAnsi" w:eastAsiaTheme="minorHAnsi" w:hAnsiTheme="minorHAnsi" w:cstheme="minorBidi"/>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27CA2CB5" w14:textId="77777777" w:rsidR="00C84985" w:rsidRPr="00C84985" w:rsidRDefault="00C84985" w:rsidP="00C84985">
                        <w:pPr>
                          <w:rPr>
                            <w:rFonts w:asciiTheme="minorHAnsi" w:hAnsiTheme="minorHAnsi" w:cstheme="minorBidi"/>
                            <w:sz w:val="18"/>
                            <w:szCs w:val="18"/>
                          </w:rPr>
                        </w:pPr>
                        <w:r w:rsidRPr="00C84985">
                          <w:rPr>
                            <w:rFonts w:asciiTheme="minorHAnsi" w:hAnsiTheme="minorHAnsi" w:cstheme="minorBidi"/>
                            <w:sz w:val="18"/>
                            <w:szCs w:val="18"/>
                          </w:rPr>
                          <w:t>Hesworth Common Account</w:t>
                        </w:r>
                      </w:p>
                    </w:tc>
                    <w:tc>
                      <w:tcPr>
                        <w:tcW w:w="992" w:type="dxa"/>
                        <w:tcBorders>
                          <w:top w:val="single" w:sz="4" w:space="0" w:color="auto"/>
                          <w:left w:val="single" w:sz="4" w:space="0" w:color="auto"/>
                          <w:bottom w:val="single" w:sz="4" w:space="0" w:color="auto"/>
                          <w:right w:val="single" w:sz="4" w:space="0" w:color="auto"/>
                        </w:tcBorders>
                        <w:hideMark/>
                      </w:tcPr>
                      <w:p w14:paraId="1221F2AD" w14:textId="77777777" w:rsidR="00C84985" w:rsidRPr="00C84985" w:rsidRDefault="00C84985" w:rsidP="00C84985">
                        <w:pPr>
                          <w:rPr>
                            <w:rFonts w:asciiTheme="minorHAnsi" w:hAnsiTheme="minorHAnsi" w:cstheme="minorBidi"/>
                            <w:sz w:val="18"/>
                            <w:szCs w:val="18"/>
                          </w:rPr>
                        </w:pPr>
                        <w:r w:rsidRPr="00C84985">
                          <w:rPr>
                            <w:rFonts w:asciiTheme="minorHAnsi" w:hAnsiTheme="minorHAnsi" w:cstheme="minorBidi"/>
                            <w:sz w:val="18"/>
                            <w:szCs w:val="18"/>
                          </w:rPr>
                          <w:t>FPC account</w:t>
                        </w:r>
                      </w:p>
                    </w:tc>
                    <w:tc>
                      <w:tcPr>
                        <w:tcW w:w="993" w:type="dxa"/>
                        <w:tcBorders>
                          <w:top w:val="single" w:sz="4" w:space="0" w:color="auto"/>
                          <w:left w:val="single" w:sz="4" w:space="0" w:color="auto"/>
                          <w:bottom w:val="single" w:sz="4" w:space="0" w:color="auto"/>
                          <w:right w:val="single" w:sz="4" w:space="0" w:color="auto"/>
                        </w:tcBorders>
                        <w:hideMark/>
                      </w:tcPr>
                      <w:p w14:paraId="3B677EEF" w14:textId="77777777" w:rsidR="00C84985" w:rsidRPr="00C84985" w:rsidRDefault="00C84985" w:rsidP="00C84985">
                        <w:pPr>
                          <w:rPr>
                            <w:rFonts w:asciiTheme="minorHAnsi" w:hAnsiTheme="minorHAnsi" w:cstheme="minorBidi"/>
                            <w:sz w:val="18"/>
                            <w:szCs w:val="18"/>
                          </w:rPr>
                        </w:pPr>
                        <w:r w:rsidRPr="00C84985">
                          <w:rPr>
                            <w:rFonts w:asciiTheme="minorHAnsi" w:hAnsiTheme="minorHAnsi" w:cstheme="minorBidi"/>
                            <w:sz w:val="18"/>
                            <w:szCs w:val="18"/>
                          </w:rPr>
                          <w:t>Total</w:t>
                        </w:r>
                      </w:p>
                    </w:tc>
                  </w:tr>
                  <w:tr w:rsidR="00C84985" w:rsidRPr="00C84985" w14:paraId="061FE2E1" w14:textId="77777777" w:rsidTr="00E82025">
                    <w:tc>
                      <w:tcPr>
                        <w:tcW w:w="1322" w:type="dxa"/>
                        <w:tcBorders>
                          <w:top w:val="single" w:sz="4" w:space="0" w:color="auto"/>
                          <w:left w:val="single" w:sz="4" w:space="0" w:color="auto"/>
                          <w:bottom w:val="single" w:sz="4" w:space="0" w:color="auto"/>
                          <w:right w:val="single" w:sz="4" w:space="0" w:color="auto"/>
                        </w:tcBorders>
                        <w:hideMark/>
                      </w:tcPr>
                      <w:p w14:paraId="445D8FA9" w14:textId="77777777" w:rsidR="00C84985" w:rsidRPr="00C84985" w:rsidRDefault="00C84985" w:rsidP="00C84985">
                        <w:pPr>
                          <w:rPr>
                            <w:rFonts w:asciiTheme="minorHAnsi" w:hAnsiTheme="minorHAnsi" w:cstheme="minorBidi"/>
                            <w:sz w:val="18"/>
                            <w:szCs w:val="18"/>
                          </w:rPr>
                        </w:pPr>
                        <w:r w:rsidRPr="00C84985">
                          <w:rPr>
                            <w:rFonts w:asciiTheme="minorHAnsi" w:hAnsiTheme="minorHAnsi" w:cstheme="minorBidi"/>
                            <w:sz w:val="18"/>
                            <w:szCs w:val="18"/>
                          </w:rPr>
                          <w:t xml:space="preserve">Agreed split </w:t>
                        </w:r>
                        <w:proofErr w:type="gramStart"/>
                        <w:r w:rsidRPr="00C84985">
                          <w:rPr>
                            <w:rFonts w:asciiTheme="minorHAnsi" w:hAnsiTheme="minorHAnsi" w:cstheme="minorBidi"/>
                            <w:sz w:val="18"/>
                            <w:szCs w:val="18"/>
                          </w:rPr>
                          <w:t>at</w:t>
                        </w:r>
                        <w:proofErr w:type="gramEnd"/>
                        <w:r w:rsidRPr="00C84985">
                          <w:rPr>
                            <w:rFonts w:asciiTheme="minorHAnsi" w:hAnsiTheme="minorHAnsi" w:cstheme="minorBidi"/>
                            <w:sz w:val="18"/>
                            <w:szCs w:val="18"/>
                          </w:rPr>
                          <w:t xml:space="preserve"> August 21 PC meeting (</w:t>
                        </w:r>
                        <w:proofErr w:type="spellStart"/>
                        <w:r w:rsidRPr="00C84985">
                          <w:rPr>
                            <w:rFonts w:asciiTheme="minorHAnsi" w:hAnsiTheme="minorHAnsi" w:cstheme="minorBidi"/>
                            <w:sz w:val="18"/>
                            <w:szCs w:val="18"/>
                          </w:rPr>
                          <w:t>excl</w:t>
                        </w:r>
                        <w:proofErr w:type="spellEnd"/>
                        <w:r w:rsidRPr="00C84985">
                          <w:rPr>
                            <w:rFonts w:asciiTheme="minorHAnsi" w:hAnsiTheme="minorHAnsi" w:cstheme="minorBidi"/>
                            <w:sz w:val="18"/>
                            <w:szCs w:val="18"/>
                          </w:rPr>
                          <w:t xml:space="preserve"> VAT)</w:t>
                        </w:r>
                      </w:p>
                    </w:tc>
                    <w:tc>
                      <w:tcPr>
                        <w:tcW w:w="992" w:type="dxa"/>
                        <w:tcBorders>
                          <w:top w:val="single" w:sz="4" w:space="0" w:color="auto"/>
                          <w:left w:val="single" w:sz="4" w:space="0" w:color="auto"/>
                          <w:bottom w:val="single" w:sz="4" w:space="0" w:color="auto"/>
                          <w:right w:val="single" w:sz="4" w:space="0" w:color="auto"/>
                        </w:tcBorders>
                        <w:hideMark/>
                      </w:tcPr>
                      <w:p w14:paraId="545D2866" w14:textId="77777777" w:rsidR="00C84985" w:rsidRPr="00C84985" w:rsidRDefault="00C84985" w:rsidP="00C84985">
                        <w:pPr>
                          <w:jc w:val="right"/>
                          <w:rPr>
                            <w:rFonts w:asciiTheme="minorHAnsi" w:hAnsiTheme="minorHAnsi" w:cstheme="minorBidi"/>
                            <w:sz w:val="18"/>
                            <w:szCs w:val="18"/>
                          </w:rPr>
                        </w:pPr>
                        <w:r w:rsidRPr="00C84985">
                          <w:rPr>
                            <w:rFonts w:asciiTheme="minorHAnsi" w:hAnsiTheme="minorHAnsi" w:cstheme="minorBidi"/>
                            <w:sz w:val="18"/>
                            <w:szCs w:val="18"/>
                          </w:rPr>
                          <w:t>£3,650.00</w:t>
                        </w:r>
                      </w:p>
                    </w:tc>
                    <w:tc>
                      <w:tcPr>
                        <w:tcW w:w="992" w:type="dxa"/>
                        <w:tcBorders>
                          <w:top w:val="single" w:sz="4" w:space="0" w:color="auto"/>
                          <w:left w:val="single" w:sz="4" w:space="0" w:color="auto"/>
                          <w:bottom w:val="single" w:sz="4" w:space="0" w:color="auto"/>
                          <w:right w:val="single" w:sz="4" w:space="0" w:color="auto"/>
                        </w:tcBorders>
                        <w:hideMark/>
                      </w:tcPr>
                      <w:p w14:paraId="14E3C160" w14:textId="77777777" w:rsidR="00C84985" w:rsidRPr="00C84985" w:rsidRDefault="00C84985" w:rsidP="00C84985">
                        <w:pPr>
                          <w:jc w:val="right"/>
                          <w:rPr>
                            <w:rFonts w:asciiTheme="minorHAnsi" w:hAnsiTheme="minorHAnsi" w:cstheme="minorBidi"/>
                            <w:sz w:val="18"/>
                            <w:szCs w:val="18"/>
                          </w:rPr>
                        </w:pPr>
                        <w:r w:rsidRPr="00C84985">
                          <w:rPr>
                            <w:rFonts w:asciiTheme="minorHAnsi" w:hAnsiTheme="minorHAnsi" w:cstheme="minorBidi"/>
                            <w:sz w:val="18"/>
                            <w:szCs w:val="18"/>
                          </w:rPr>
                          <w:t>£2,350.00</w:t>
                        </w:r>
                      </w:p>
                    </w:tc>
                    <w:tc>
                      <w:tcPr>
                        <w:tcW w:w="993" w:type="dxa"/>
                        <w:tcBorders>
                          <w:top w:val="single" w:sz="4" w:space="0" w:color="auto"/>
                          <w:left w:val="single" w:sz="4" w:space="0" w:color="auto"/>
                          <w:bottom w:val="single" w:sz="4" w:space="0" w:color="auto"/>
                          <w:right w:val="single" w:sz="4" w:space="0" w:color="auto"/>
                        </w:tcBorders>
                        <w:hideMark/>
                      </w:tcPr>
                      <w:p w14:paraId="007E3E12" w14:textId="77777777" w:rsidR="00C84985" w:rsidRPr="00C84985" w:rsidRDefault="00C84985" w:rsidP="00C84985">
                        <w:pPr>
                          <w:jc w:val="right"/>
                          <w:rPr>
                            <w:rFonts w:asciiTheme="minorHAnsi" w:hAnsiTheme="minorHAnsi" w:cstheme="minorBidi"/>
                            <w:sz w:val="18"/>
                            <w:szCs w:val="18"/>
                          </w:rPr>
                        </w:pPr>
                        <w:r w:rsidRPr="00C84985">
                          <w:rPr>
                            <w:rFonts w:asciiTheme="minorHAnsi" w:hAnsiTheme="minorHAnsi" w:cstheme="minorBidi"/>
                            <w:sz w:val="18"/>
                            <w:szCs w:val="18"/>
                          </w:rPr>
                          <w:t>£6,000.00</w:t>
                        </w:r>
                      </w:p>
                    </w:tc>
                  </w:tr>
                  <w:tr w:rsidR="00C84985" w:rsidRPr="00C84985" w14:paraId="412AF2D2" w14:textId="77777777" w:rsidTr="00E82025">
                    <w:tc>
                      <w:tcPr>
                        <w:tcW w:w="1322" w:type="dxa"/>
                        <w:tcBorders>
                          <w:top w:val="single" w:sz="4" w:space="0" w:color="auto"/>
                          <w:left w:val="single" w:sz="4" w:space="0" w:color="auto"/>
                          <w:bottom w:val="single" w:sz="4" w:space="0" w:color="auto"/>
                          <w:right w:val="single" w:sz="4" w:space="0" w:color="auto"/>
                        </w:tcBorders>
                        <w:hideMark/>
                      </w:tcPr>
                      <w:p w14:paraId="104F76E8" w14:textId="77777777" w:rsidR="00C84985" w:rsidRPr="00C84985" w:rsidRDefault="00C84985" w:rsidP="00C84985">
                        <w:pPr>
                          <w:rPr>
                            <w:rFonts w:asciiTheme="minorHAnsi" w:hAnsiTheme="minorHAnsi" w:cstheme="minorBidi"/>
                            <w:sz w:val="18"/>
                            <w:szCs w:val="18"/>
                          </w:rPr>
                        </w:pPr>
                        <w:r w:rsidRPr="00C84985">
                          <w:rPr>
                            <w:rFonts w:asciiTheme="minorHAnsi" w:hAnsiTheme="minorHAnsi" w:cstheme="minorBidi"/>
                            <w:sz w:val="18"/>
                            <w:szCs w:val="18"/>
                          </w:rPr>
                          <w:t>Additional traffic management costs split 50:50 per invoice 18/10/21</w:t>
                        </w:r>
                      </w:p>
                    </w:tc>
                    <w:tc>
                      <w:tcPr>
                        <w:tcW w:w="992" w:type="dxa"/>
                        <w:tcBorders>
                          <w:top w:val="single" w:sz="4" w:space="0" w:color="auto"/>
                          <w:left w:val="single" w:sz="4" w:space="0" w:color="auto"/>
                          <w:bottom w:val="single" w:sz="4" w:space="0" w:color="auto"/>
                          <w:right w:val="single" w:sz="4" w:space="0" w:color="auto"/>
                        </w:tcBorders>
                        <w:hideMark/>
                      </w:tcPr>
                      <w:p w14:paraId="539164D9" w14:textId="77777777" w:rsidR="00C84985" w:rsidRPr="00C84985" w:rsidRDefault="00C84985" w:rsidP="00C84985">
                        <w:pPr>
                          <w:jc w:val="right"/>
                          <w:rPr>
                            <w:rFonts w:asciiTheme="minorHAnsi" w:hAnsiTheme="minorHAnsi" w:cstheme="minorBidi"/>
                            <w:sz w:val="18"/>
                            <w:szCs w:val="18"/>
                          </w:rPr>
                        </w:pPr>
                        <w:r w:rsidRPr="00C84985">
                          <w:rPr>
                            <w:rFonts w:asciiTheme="minorHAnsi" w:hAnsiTheme="minorHAnsi" w:cstheme="minorBidi"/>
                            <w:sz w:val="18"/>
                            <w:szCs w:val="18"/>
                          </w:rPr>
                          <w:t>£225.00</w:t>
                        </w:r>
                      </w:p>
                    </w:tc>
                    <w:tc>
                      <w:tcPr>
                        <w:tcW w:w="992" w:type="dxa"/>
                        <w:tcBorders>
                          <w:top w:val="single" w:sz="4" w:space="0" w:color="auto"/>
                          <w:left w:val="single" w:sz="4" w:space="0" w:color="auto"/>
                          <w:bottom w:val="single" w:sz="4" w:space="0" w:color="auto"/>
                          <w:right w:val="single" w:sz="4" w:space="0" w:color="auto"/>
                        </w:tcBorders>
                        <w:hideMark/>
                      </w:tcPr>
                      <w:p w14:paraId="0BD6CD1B" w14:textId="77777777" w:rsidR="00C84985" w:rsidRPr="00C84985" w:rsidRDefault="00C84985" w:rsidP="00C84985">
                        <w:pPr>
                          <w:jc w:val="right"/>
                          <w:rPr>
                            <w:rFonts w:asciiTheme="minorHAnsi" w:hAnsiTheme="minorHAnsi" w:cstheme="minorBidi"/>
                            <w:sz w:val="18"/>
                            <w:szCs w:val="18"/>
                          </w:rPr>
                        </w:pPr>
                        <w:r w:rsidRPr="00C84985">
                          <w:rPr>
                            <w:rFonts w:asciiTheme="minorHAnsi" w:hAnsiTheme="minorHAnsi" w:cstheme="minorBidi"/>
                            <w:sz w:val="18"/>
                            <w:szCs w:val="18"/>
                          </w:rPr>
                          <w:t>£225.00</w:t>
                        </w:r>
                      </w:p>
                    </w:tc>
                    <w:tc>
                      <w:tcPr>
                        <w:tcW w:w="993" w:type="dxa"/>
                        <w:tcBorders>
                          <w:top w:val="single" w:sz="4" w:space="0" w:color="auto"/>
                          <w:left w:val="single" w:sz="4" w:space="0" w:color="auto"/>
                          <w:bottom w:val="single" w:sz="4" w:space="0" w:color="auto"/>
                          <w:right w:val="single" w:sz="4" w:space="0" w:color="auto"/>
                        </w:tcBorders>
                        <w:hideMark/>
                      </w:tcPr>
                      <w:p w14:paraId="4A873C8E" w14:textId="77777777" w:rsidR="00C84985" w:rsidRPr="00C84985" w:rsidRDefault="00C84985" w:rsidP="00C84985">
                        <w:pPr>
                          <w:jc w:val="right"/>
                          <w:rPr>
                            <w:rFonts w:asciiTheme="minorHAnsi" w:hAnsiTheme="minorHAnsi" w:cstheme="minorBidi"/>
                            <w:sz w:val="18"/>
                            <w:szCs w:val="18"/>
                          </w:rPr>
                        </w:pPr>
                        <w:r w:rsidRPr="00C84985">
                          <w:rPr>
                            <w:rFonts w:asciiTheme="minorHAnsi" w:hAnsiTheme="minorHAnsi" w:cstheme="minorBidi"/>
                            <w:sz w:val="18"/>
                            <w:szCs w:val="18"/>
                          </w:rPr>
                          <w:t>£450.00</w:t>
                        </w:r>
                      </w:p>
                    </w:tc>
                  </w:tr>
                  <w:tr w:rsidR="00C84985" w:rsidRPr="00C84985" w14:paraId="224EA02E" w14:textId="77777777" w:rsidTr="00E82025">
                    <w:tc>
                      <w:tcPr>
                        <w:tcW w:w="1322" w:type="dxa"/>
                        <w:tcBorders>
                          <w:top w:val="single" w:sz="4" w:space="0" w:color="auto"/>
                          <w:left w:val="single" w:sz="4" w:space="0" w:color="auto"/>
                          <w:bottom w:val="single" w:sz="4" w:space="0" w:color="auto"/>
                          <w:right w:val="single" w:sz="4" w:space="0" w:color="auto"/>
                        </w:tcBorders>
                        <w:hideMark/>
                      </w:tcPr>
                      <w:p w14:paraId="27B236F6" w14:textId="77777777" w:rsidR="00C84985" w:rsidRPr="00C84985" w:rsidRDefault="00C84985" w:rsidP="00C84985">
                        <w:pPr>
                          <w:rPr>
                            <w:rFonts w:asciiTheme="minorHAnsi" w:hAnsiTheme="minorHAnsi" w:cstheme="minorBidi"/>
                            <w:sz w:val="18"/>
                            <w:szCs w:val="18"/>
                          </w:rPr>
                        </w:pPr>
                        <w:r w:rsidRPr="00C84985">
                          <w:rPr>
                            <w:rFonts w:asciiTheme="minorHAnsi" w:hAnsiTheme="minorHAnsi" w:cstheme="minorBidi"/>
                            <w:sz w:val="18"/>
                            <w:szCs w:val="18"/>
                          </w:rPr>
                          <w:t>VAT on £6,450.00</w:t>
                        </w:r>
                      </w:p>
                    </w:tc>
                    <w:tc>
                      <w:tcPr>
                        <w:tcW w:w="992" w:type="dxa"/>
                        <w:tcBorders>
                          <w:top w:val="single" w:sz="4" w:space="0" w:color="auto"/>
                          <w:left w:val="single" w:sz="4" w:space="0" w:color="auto"/>
                          <w:bottom w:val="single" w:sz="4" w:space="0" w:color="auto"/>
                          <w:right w:val="single" w:sz="4" w:space="0" w:color="auto"/>
                        </w:tcBorders>
                      </w:tcPr>
                      <w:p w14:paraId="7AF33895" w14:textId="77777777" w:rsidR="00C84985" w:rsidRPr="00C84985" w:rsidRDefault="00C84985" w:rsidP="00C84985">
                        <w:pPr>
                          <w:jc w:val="right"/>
                          <w:rPr>
                            <w:rFonts w:asciiTheme="minorHAnsi" w:hAnsiTheme="minorHAnsi" w:cstheme="minorBidi"/>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5FCE9554" w14:textId="77777777" w:rsidR="00C84985" w:rsidRPr="00C84985" w:rsidRDefault="00C84985" w:rsidP="00C84985">
                        <w:pPr>
                          <w:jc w:val="right"/>
                          <w:rPr>
                            <w:rFonts w:asciiTheme="minorHAnsi" w:hAnsiTheme="minorHAnsi" w:cstheme="minorBidi"/>
                            <w:sz w:val="18"/>
                            <w:szCs w:val="18"/>
                          </w:rPr>
                        </w:pPr>
                        <w:r w:rsidRPr="00C84985">
                          <w:rPr>
                            <w:rFonts w:asciiTheme="minorHAnsi" w:hAnsiTheme="minorHAnsi" w:cstheme="minorBidi"/>
                            <w:sz w:val="18"/>
                            <w:szCs w:val="18"/>
                          </w:rPr>
                          <w:t>£1,290.00</w:t>
                        </w:r>
                      </w:p>
                    </w:tc>
                    <w:tc>
                      <w:tcPr>
                        <w:tcW w:w="993" w:type="dxa"/>
                        <w:tcBorders>
                          <w:top w:val="single" w:sz="4" w:space="0" w:color="auto"/>
                          <w:left w:val="single" w:sz="4" w:space="0" w:color="auto"/>
                          <w:bottom w:val="single" w:sz="4" w:space="0" w:color="auto"/>
                          <w:right w:val="single" w:sz="4" w:space="0" w:color="auto"/>
                        </w:tcBorders>
                        <w:hideMark/>
                      </w:tcPr>
                      <w:p w14:paraId="13439242" w14:textId="77777777" w:rsidR="00C84985" w:rsidRPr="00C84985" w:rsidRDefault="00C84985" w:rsidP="00C84985">
                        <w:pPr>
                          <w:jc w:val="right"/>
                          <w:rPr>
                            <w:rFonts w:asciiTheme="minorHAnsi" w:hAnsiTheme="minorHAnsi" w:cstheme="minorBidi"/>
                            <w:sz w:val="18"/>
                            <w:szCs w:val="18"/>
                          </w:rPr>
                        </w:pPr>
                        <w:r w:rsidRPr="00C84985">
                          <w:rPr>
                            <w:rFonts w:asciiTheme="minorHAnsi" w:hAnsiTheme="minorHAnsi" w:cstheme="minorBidi"/>
                            <w:sz w:val="18"/>
                            <w:szCs w:val="18"/>
                          </w:rPr>
                          <w:t>£1,290.00</w:t>
                        </w:r>
                      </w:p>
                    </w:tc>
                  </w:tr>
                  <w:tr w:rsidR="00C84985" w:rsidRPr="00C84985" w14:paraId="40C62BFC" w14:textId="77777777" w:rsidTr="00E82025">
                    <w:tc>
                      <w:tcPr>
                        <w:tcW w:w="1322" w:type="dxa"/>
                        <w:tcBorders>
                          <w:top w:val="single" w:sz="4" w:space="0" w:color="auto"/>
                          <w:left w:val="single" w:sz="4" w:space="0" w:color="auto"/>
                          <w:bottom w:val="single" w:sz="4" w:space="0" w:color="auto"/>
                          <w:right w:val="single" w:sz="4" w:space="0" w:color="auto"/>
                        </w:tcBorders>
                      </w:tcPr>
                      <w:p w14:paraId="3D63D303" w14:textId="77777777" w:rsidR="00C84985" w:rsidRPr="00C84985" w:rsidRDefault="00C84985" w:rsidP="00C84985">
                        <w:pPr>
                          <w:rPr>
                            <w:rFonts w:asciiTheme="minorHAnsi" w:hAnsiTheme="minorHAnsi" w:cstheme="min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39A2ECD0" w14:textId="77777777" w:rsidR="00C84985" w:rsidRPr="00C84985" w:rsidRDefault="00C84985" w:rsidP="00C84985">
                        <w:pPr>
                          <w:jc w:val="right"/>
                          <w:rPr>
                            <w:rFonts w:asciiTheme="minorHAnsi" w:hAnsiTheme="minorHAnsi" w:cstheme="min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3A63AF6B" w14:textId="77777777" w:rsidR="00C84985" w:rsidRPr="00C84985" w:rsidRDefault="00C84985" w:rsidP="00C84985">
                        <w:pPr>
                          <w:jc w:val="right"/>
                          <w:rPr>
                            <w:rFonts w:asciiTheme="minorHAnsi" w:hAnsiTheme="minorHAnsi" w:cstheme="min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1D4D7D21" w14:textId="77777777" w:rsidR="00C84985" w:rsidRPr="00C84985" w:rsidRDefault="00C84985" w:rsidP="00C84985">
                        <w:pPr>
                          <w:jc w:val="right"/>
                          <w:rPr>
                            <w:rFonts w:asciiTheme="minorHAnsi" w:hAnsiTheme="minorHAnsi" w:cstheme="minorBidi"/>
                            <w:sz w:val="18"/>
                            <w:szCs w:val="18"/>
                          </w:rPr>
                        </w:pPr>
                      </w:p>
                    </w:tc>
                  </w:tr>
                  <w:tr w:rsidR="00C84985" w:rsidRPr="00C84985" w14:paraId="409BB64F" w14:textId="77777777" w:rsidTr="00E82025">
                    <w:tc>
                      <w:tcPr>
                        <w:tcW w:w="1322" w:type="dxa"/>
                        <w:tcBorders>
                          <w:top w:val="single" w:sz="4" w:space="0" w:color="auto"/>
                          <w:left w:val="single" w:sz="4" w:space="0" w:color="auto"/>
                          <w:bottom w:val="single" w:sz="4" w:space="0" w:color="auto"/>
                          <w:right w:val="single" w:sz="4" w:space="0" w:color="auto"/>
                        </w:tcBorders>
                        <w:hideMark/>
                      </w:tcPr>
                      <w:p w14:paraId="0D9249F4" w14:textId="77777777" w:rsidR="00C84985" w:rsidRPr="00C84985" w:rsidRDefault="00C84985" w:rsidP="00C84985">
                        <w:pPr>
                          <w:rPr>
                            <w:rFonts w:asciiTheme="minorHAnsi" w:hAnsiTheme="minorHAnsi" w:cstheme="minorBidi"/>
                            <w:b/>
                            <w:bCs/>
                            <w:sz w:val="18"/>
                            <w:szCs w:val="18"/>
                          </w:rPr>
                        </w:pPr>
                        <w:r w:rsidRPr="00C84985">
                          <w:rPr>
                            <w:rFonts w:asciiTheme="minorHAnsi" w:hAnsiTheme="minorHAnsi" w:cstheme="minorBidi"/>
                            <w:b/>
                            <w:bCs/>
                            <w:sz w:val="18"/>
                            <w:szCs w:val="18"/>
                          </w:rPr>
                          <w:t>Totals</w:t>
                        </w:r>
                      </w:p>
                    </w:tc>
                    <w:tc>
                      <w:tcPr>
                        <w:tcW w:w="992" w:type="dxa"/>
                        <w:tcBorders>
                          <w:top w:val="single" w:sz="4" w:space="0" w:color="auto"/>
                          <w:left w:val="single" w:sz="4" w:space="0" w:color="auto"/>
                          <w:bottom w:val="single" w:sz="4" w:space="0" w:color="auto"/>
                          <w:right w:val="single" w:sz="4" w:space="0" w:color="auto"/>
                        </w:tcBorders>
                        <w:hideMark/>
                      </w:tcPr>
                      <w:p w14:paraId="402BBC3B" w14:textId="77777777" w:rsidR="00C84985" w:rsidRPr="00C84985" w:rsidRDefault="00C84985" w:rsidP="00C84985">
                        <w:pPr>
                          <w:jc w:val="right"/>
                          <w:rPr>
                            <w:rFonts w:asciiTheme="minorHAnsi" w:hAnsiTheme="minorHAnsi" w:cstheme="minorBidi"/>
                            <w:sz w:val="18"/>
                            <w:szCs w:val="18"/>
                          </w:rPr>
                        </w:pPr>
                        <w:r w:rsidRPr="00C84985">
                          <w:rPr>
                            <w:rFonts w:asciiTheme="minorHAnsi" w:hAnsiTheme="minorHAnsi" w:cstheme="minorBidi"/>
                            <w:sz w:val="18"/>
                            <w:szCs w:val="18"/>
                          </w:rPr>
                          <w:t>£3,875.00</w:t>
                        </w:r>
                      </w:p>
                    </w:tc>
                    <w:tc>
                      <w:tcPr>
                        <w:tcW w:w="992" w:type="dxa"/>
                        <w:tcBorders>
                          <w:top w:val="single" w:sz="4" w:space="0" w:color="auto"/>
                          <w:left w:val="single" w:sz="4" w:space="0" w:color="auto"/>
                          <w:bottom w:val="single" w:sz="4" w:space="0" w:color="auto"/>
                          <w:right w:val="single" w:sz="4" w:space="0" w:color="auto"/>
                        </w:tcBorders>
                        <w:hideMark/>
                      </w:tcPr>
                      <w:p w14:paraId="68E0EBD0" w14:textId="77777777" w:rsidR="00C84985" w:rsidRPr="00C84985" w:rsidRDefault="00C84985" w:rsidP="00C84985">
                        <w:pPr>
                          <w:jc w:val="right"/>
                          <w:rPr>
                            <w:rFonts w:asciiTheme="minorHAnsi" w:hAnsiTheme="minorHAnsi" w:cstheme="minorBidi"/>
                            <w:sz w:val="18"/>
                            <w:szCs w:val="18"/>
                          </w:rPr>
                        </w:pPr>
                        <w:r w:rsidRPr="00C84985">
                          <w:rPr>
                            <w:rFonts w:asciiTheme="minorHAnsi" w:hAnsiTheme="minorHAnsi" w:cstheme="minorBidi"/>
                            <w:sz w:val="18"/>
                            <w:szCs w:val="18"/>
                          </w:rPr>
                          <w:t>£3,865.00</w:t>
                        </w:r>
                      </w:p>
                    </w:tc>
                    <w:tc>
                      <w:tcPr>
                        <w:tcW w:w="993" w:type="dxa"/>
                        <w:tcBorders>
                          <w:top w:val="single" w:sz="4" w:space="0" w:color="auto"/>
                          <w:left w:val="single" w:sz="4" w:space="0" w:color="auto"/>
                          <w:bottom w:val="single" w:sz="4" w:space="0" w:color="auto"/>
                          <w:right w:val="single" w:sz="4" w:space="0" w:color="auto"/>
                        </w:tcBorders>
                        <w:hideMark/>
                      </w:tcPr>
                      <w:p w14:paraId="17C3763D" w14:textId="77777777" w:rsidR="00C84985" w:rsidRPr="00C84985" w:rsidRDefault="00C84985" w:rsidP="00C84985">
                        <w:pPr>
                          <w:jc w:val="right"/>
                          <w:rPr>
                            <w:rFonts w:asciiTheme="minorHAnsi" w:hAnsiTheme="minorHAnsi" w:cstheme="minorBidi"/>
                            <w:b/>
                            <w:bCs/>
                            <w:sz w:val="18"/>
                            <w:szCs w:val="18"/>
                          </w:rPr>
                        </w:pPr>
                        <w:r w:rsidRPr="00C84985">
                          <w:rPr>
                            <w:rFonts w:asciiTheme="minorHAnsi" w:hAnsiTheme="minorHAnsi" w:cstheme="minorBidi"/>
                            <w:b/>
                            <w:bCs/>
                            <w:sz w:val="18"/>
                            <w:szCs w:val="18"/>
                          </w:rPr>
                          <w:t>£7,740.00</w:t>
                        </w:r>
                      </w:p>
                    </w:tc>
                  </w:tr>
                  <w:tr w:rsidR="00C84985" w:rsidRPr="00C84985" w14:paraId="1405F68F" w14:textId="77777777" w:rsidTr="00E82025">
                    <w:tc>
                      <w:tcPr>
                        <w:tcW w:w="1322" w:type="dxa"/>
                        <w:tcBorders>
                          <w:top w:val="single" w:sz="4" w:space="0" w:color="auto"/>
                          <w:left w:val="single" w:sz="4" w:space="0" w:color="auto"/>
                          <w:bottom w:val="single" w:sz="4" w:space="0" w:color="auto"/>
                          <w:right w:val="single" w:sz="4" w:space="0" w:color="auto"/>
                        </w:tcBorders>
                      </w:tcPr>
                      <w:p w14:paraId="30ADDEB9" w14:textId="77777777" w:rsidR="00C84985" w:rsidRDefault="00C84985" w:rsidP="00C84985">
                        <w:pPr>
                          <w:rPr>
                            <w:rFonts w:asciiTheme="minorHAnsi" w:hAnsiTheme="minorHAnsi" w:cstheme="minorBidi"/>
                            <w:b/>
                            <w:bCs/>
                            <w:sz w:val="18"/>
                            <w:szCs w:val="18"/>
                          </w:rPr>
                        </w:pPr>
                      </w:p>
                      <w:p w14:paraId="194639DF" w14:textId="77777777" w:rsidR="00C84985" w:rsidRPr="00C84985" w:rsidRDefault="00C84985" w:rsidP="00C84985">
                        <w:pPr>
                          <w:rPr>
                            <w:rFonts w:asciiTheme="minorHAnsi" w:hAnsiTheme="minorHAnsi" w:cstheme="minorBidi"/>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3626F19C" w14:textId="77777777" w:rsidR="00C84985" w:rsidRPr="00C84985" w:rsidRDefault="00C84985" w:rsidP="00C84985">
                        <w:pPr>
                          <w:jc w:val="right"/>
                          <w:rPr>
                            <w:rFonts w:asciiTheme="minorHAnsi" w:hAnsiTheme="minorHAnsi" w:cstheme="min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0F0FC019" w14:textId="77777777" w:rsidR="00C84985" w:rsidRPr="00C84985" w:rsidRDefault="00C84985" w:rsidP="00C84985">
                        <w:pPr>
                          <w:jc w:val="right"/>
                          <w:rPr>
                            <w:rFonts w:asciiTheme="minorHAnsi" w:hAnsiTheme="minorHAnsi" w:cstheme="min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6A492B10" w14:textId="77777777" w:rsidR="00C84985" w:rsidRPr="00C84985" w:rsidRDefault="00C84985" w:rsidP="00C84985">
                        <w:pPr>
                          <w:jc w:val="right"/>
                          <w:rPr>
                            <w:rFonts w:asciiTheme="minorHAnsi" w:hAnsiTheme="minorHAnsi" w:cstheme="minorBidi"/>
                            <w:b/>
                            <w:bCs/>
                            <w:sz w:val="18"/>
                            <w:szCs w:val="18"/>
                          </w:rPr>
                        </w:pPr>
                      </w:p>
                    </w:tc>
                  </w:tr>
                </w:tbl>
                <w:p w14:paraId="6FCA30AA" w14:textId="43D07516" w:rsidR="00C84985" w:rsidRDefault="00C84985" w:rsidP="005C442C">
                  <w:pPr>
                    <w:tabs>
                      <w:tab w:val="left" w:pos="885"/>
                    </w:tabs>
                    <w:outlineLvl w:val="0"/>
                    <w:rPr>
                      <w:b/>
                      <w:bCs/>
                      <w:highlight w:val="yellow"/>
                    </w:rPr>
                  </w:pPr>
                </w:p>
                <w:p w14:paraId="56D86CF6" w14:textId="42CB7519" w:rsidR="004238D2" w:rsidRPr="00E60A82" w:rsidRDefault="004238D2" w:rsidP="004238D2">
                  <w:pPr>
                    <w:tabs>
                      <w:tab w:val="left" w:pos="885"/>
                    </w:tabs>
                    <w:outlineLvl w:val="0"/>
                    <w:rPr>
                      <w:b/>
                      <w:bCs/>
                    </w:rPr>
                  </w:pPr>
                  <w:r w:rsidRPr="00972E18">
                    <w:rPr>
                      <w:b/>
                      <w:bCs/>
                    </w:rPr>
                    <w:t xml:space="preserve">PAID ONLINE </w:t>
                  </w:r>
                  <w:r>
                    <w:rPr>
                      <w:b/>
                      <w:bCs/>
                    </w:rPr>
                    <w:t>29</w:t>
                  </w:r>
                  <w:r w:rsidRPr="00972E18">
                    <w:rPr>
                      <w:b/>
                      <w:bCs/>
                    </w:rPr>
                    <w:t>/</w:t>
                  </w:r>
                  <w:r>
                    <w:rPr>
                      <w:b/>
                      <w:bCs/>
                    </w:rPr>
                    <w:t>10</w:t>
                  </w:r>
                  <w:r w:rsidRPr="00972E18">
                    <w:rPr>
                      <w:b/>
                      <w:bCs/>
                    </w:rPr>
                    <w:t>/21</w:t>
                  </w:r>
                </w:p>
                <w:p w14:paraId="0E04525D" w14:textId="77777777" w:rsidR="004238D2" w:rsidRDefault="004238D2" w:rsidP="005C442C">
                  <w:pPr>
                    <w:tabs>
                      <w:tab w:val="left" w:pos="885"/>
                    </w:tabs>
                    <w:outlineLvl w:val="0"/>
                    <w:rPr>
                      <w:b/>
                      <w:bCs/>
                      <w:highlight w:val="yellow"/>
                    </w:rPr>
                  </w:pPr>
                </w:p>
                <w:p w14:paraId="26BFDE50" w14:textId="3AB9E265" w:rsidR="00C84985" w:rsidRPr="006141B7" w:rsidRDefault="00C84985" w:rsidP="004238D2">
                  <w:pPr>
                    <w:tabs>
                      <w:tab w:val="left" w:pos="885"/>
                    </w:tabs>
                    <w:outlineLvl w:val="0"/>
                    <w:rPr>
                      <w:b/>
                      <w:bCs/>
                      <w:highlight w:val="yellow"/>
                    </w:rPr>
                  </w:pPr>
                </w:p>
              </w:tc>
              <w:tc>
                <w:tcPr>
                  <w:tcW w:w="1286" w:type="dxa"/>
                </w:tcPr>
                <w:p w14:paraId="29C05E2F" w14:textId="77FC19A3" w:rsidR="005C442C" w:rsidRPr="004238D2" w:rsidRDefault="00E30790" w:rsidP="005C442C">
                  <w:pPr>
                    <w:tabs>
                      <w:tab w:val="left" w:pos="885"/>
                    </w:tabs>
                    <w:outlineLvl w:val="0"/>
                  </w:pPr>
                  <w:r w:rsidRPr="004238D2">
                    <w:t>£</w:t>
                  </w:r>
                  <w:r w:rsidR="00C84985" w:rsidRPr="004238D2">
                    <w:t>3,875</w:t>
                  </w:r>
                  <w:r w:rsidRPr="004238D2">
                    <w:t>.00</w:t>
                  </w:r>
                </w:p>
              </w:tc>
              <w:tc>
                <w:tcPr>
                  <w:tcW w:w="1407" w:type="dxa"/>
                </w:tcPr>
                <w:p w14:paraId="14CEDE73" w14:textId="72E782FA" w:rsidR="005C442C" w:rsidRPr="004238D2" w:rsidRDefault="005C442C" w:rsidP="005C442C">
                  <w:pPr>
                    <w:tabs>
                      <w:tab w:val="left" w:pos="885"/>
                    </w:tabs>
                    <w:jc w:val="right"/>
                    <w:outlineLvl w:val="0"/>
                  </w:pPr>
                  <w:r w:rsidRPr="004238D2">
                    <w:t>£</w:t>
                  </w:r>
                  <w:r w:rsidR="00C84985" w:rsidRPr="004238D2">
                    <w:t>3,865</w:t>
                  </w:r>
                  <w:r w:rsidR="00373626" w:rsidRPr="004238D2">
                    <w:t>.00</w:t>
                  </w:r>
                </w:p>
                <w:p w14:paraId="53E9F09D" w14:textId="1959242A" w:rsidR="005C442C" w:rsidRPr="004238D2" w:rsidRDefault="005C442C" w:rsidP="005C442C">
                  <w:pPr>
                    <w:tabs>
                      <w:tab w:val="left" w:pos="885"/>
                    </w:tabs>
                    <w:jc w:val="right"/>
                    <w:outlineLvl w:val="0"/>
                  </w:pPr>
                </w:p>
              </w:tc>
            </w:tr>
            <w:tr w:rsidR="005C442C" w:rsidRPr="00E95F0D" w14:paraId="7A061089" w14:textId="77777777" w:rsidTr="00E82025">
              <w:trPr>
                <w:trHeight w:val="531"/>
              </w:trPr>
              <w:tc>
                <w:tcPr>
                  <w:tcW w:w="1421" w:type="dxa"/>
                </w:tcPr>
                <w:p w14:paraId="06B0B0FB" w14:textId="5F38A596" w:rsidR="005C442C" w:rsidRDefault="005C442C" w:rsidP="005C442C">
                  <w:pPr>
                    <w:tabs>
                      <w:tab w:val="left" w:pos="885"/>
                    </w:tabs>
                    <w:outlineLvl w:val="0"/>
                  </w:pPr>
                  <w:r>
                    <w:t>Moore</w:t>
                  </w:r>
                </w:p>
              </w:tc>
              <w:tc>
                <w:tcPr>
                  <w:tcW w:w="4394" w:type="dxa"/>
                </w:tcPr>
                <w:p w14:paraId="55B95429" w14:textId="77777777" w:rsidR="005C442C" w:rsidRDefault="005C442C" w:rsidP="005C442C">
                  <w:pPr>
                    <w:tabs>
                      <w:tab w:val="left" w:pos="885"/>
                    </w:tabs>
                    <w:outlineLvl w:val="0"/>
                  </w:pPr>
                  <w:r>
                    <w:t>External Audit 2020/21</w:t>
                  </w:r>
                </w:p>
                <w:p w14:paraId="78841337" w14:textId="56392D62" w:rsidR="00E60A82" w:rsidRPr="0053489B" w:rsidRDefault="00E60A82" w:rsidP="005C442C">
                  <w:pPr>
                    <w:tabs>
                      <w:tab w:val="left" w:pos="885"/>
                    </w:tabs>
                    <w:outlineLvl w:val="0"/>
                    <w:rPr>
                      <w:b/>
                      <w:bCs/>
                    </w:rPr>
                  </w:pPr>
                  <w:r w:rsidRPr="00972E18">
                    <w:rPr>
                      <w:b/>
                      <w:bCs/>
                    </w:rPr>
                    <w:t xml:space="preserve">PAID ONLINE </w:t>
                  </w:r>
                  <w:r>
                    <w:rPr>
                      <w:b/>
                      <w:bCs/>
                    </w:rPr>
                    <w:t>19</w:t>
                  </w:r>
                  <w:r w:rsidRPr="00972E18">
                    <w:rPr>
                      <w:b/>
                      <w:bCs/>
                    </w:rPr>
                    <w:t>/</w:t>
                  </w:r>
                  <w:r>
                    <w:rPr>
                      <w:b/>
                      <w:bCs/>
                    </w:rPr>
                    <w:t>10</w:t>
                  </w:r>
                  <w:r w:rsidRPr="00972E18">
                    <w:rPr>
                      <w:b/>
                      <w:bCs/>
                    </w:rPr>
                    <w:t>/21</w:t>
                  </w:r>
                </w:p>
              </w:tc>
              <w:tc>
                <w:tcPr>
                  <w:tcW w:w="1286" w:type="dxa"/>
                </w:tcPr>
                <w:p w14:paraId="7DE22B79" w14:textId="77777777" w:rsidR="005C442C" w:rsidRDefault="005C442C" w:rsidP="005C442C">
                  <w:pPr>
                    <w:tabs>
                      <w:tab w:val="left" w:pos="885"/>
                    </w:tabs>
                    <w:outlineLvl w:val="0"/>
                  </w:pPr>
                </w:p>
              </w:tc>
              <w:tc>
                <w:tcPr>
                  <w:tcW w:w="1407" w:type="dxa"/>
                </w:tcPr>
                <w:p w14:paraId="68AAC2F5" w14:textId="67E7E612" w:rsidR="005C442C" w:rsidRPr="00E95F0D" w:rsidRDefault="005C442C" w:rsidP="005C442C">
                  <w:pPr>
                    <w:tabs>
                      <w:tab w:val="left" w:pos="885"/>
                    </w:tabs>
                    <w:jc w:val="right"/>
                    <w:outlineLvl w:val="0"/>
                  </w:pPr>
                  <w:r>
                    <w:t>£240.00</w:t>
                  </w:r>
                </w:p>
              </w:tc>
            </w:tr>
            <w:tr w:rsidR="005C442C" w:rsidRPr="00E95F0D" w14:paraId="0581FEFD" w14:textId="77777777" w:rsidTr="00E82025">
              <w:trPr>
                <w:trHeight w:val="531"/>
              </w:trPr>
              <w:tc>
                <w:tcPr>
                  <w:tcW w:w="1421" w:type="dxa"/>
                </w:tcPr>
                <w:p w14:paraId="55B54850" w14:textId="46723A13" w:rsidR="005C442C" w:rsidRDefault="005C442C" w:rsidP="005C442C">
                  <w:pPr>
                    <w:tabs>
                      <w:tab w:val="left" w:pos="885"/>
                    </w:tabs>
                    <w:outlineLvl w:val="0"/>
                  </w:pPr>
                  <w:r>
                    <w:t>Hesworth Common Bank Account</w:t>
                  </w:r>
                </w:p>
              </w:tc>
              <w:tc>
                <w:tcPr>
                  <w:tcW w:w="4394" w:type="dxa"/>
                </w:tcPr>
                <w:p w14:paraId="06CE3803" w14:textId="77777777" w:rsidR="005C442C" w:rsidRDefault="005C442C" w:rsidP="005C442C">
                  <w:pPr>
                    <w:tabs>
                      <w:tab w:val="left" w:pos="885"/>
                    </w:tabs>
                    <w:outlineLvl w:val="0"/>
                  </w:pPr>
                  <w:r>
                    <w:t xml:space="preserve">Transfer of SSE Annual Wayleaves re Hesworth </w:t>
                  </w:r>
                  <w:proofErr w:type="gramStart"/>
                  <w:r>
                    <w:t>Common( received</w:t>
                  </w:r>
                  <w:proofErr w:type="gramEnd"/>
                  <w:r>
                    <w:t xml:space="preserve"> 1/10/21)</w:t>
                  </w:r>
                </w:p>
                <w:p w14:paraId="3047744D" w14:textId="77777777" w:rsidR="00E60A82" w:rsidRDefault="00E60A82" w:rsidP="00E60A82">
                  <w:pPr>
                    <w:tabs>
                      <w:tab w:val="left" w:pos="885"/>
                    </w:tabs>
                    <w:outlineLvl w:val="0"/>
                    <w:rPr>
                      <w:b/>
                      <w:bCs/>
                    </w:rPr>
                  </w:pPr>
                  <w:r w:rsidRPr="00972E18">
                    <w:rPr>
                      <w:b/>
                      <w:bCs/>
                    </w:rPr>
                    <w:t xml:space="preserve">PAID ONLINE </w:t>
                  </w:r>
                  <w:r>
                    <w:rPr>
                      <w:b/>
                      <w:bCs/>
                    </w:rPr>
                    <w:t>19</w:t>
                  </w:r>
                  <w:r w:rsidRPr="00972E18">
                    <w:rPr>
                      <w:b/>
                      <w:bCs/>
                    </w:rPr>
                    <w:t>/</w:t>
                  </w:r>
                  <w:r>
                    <w:rPr>
                      <w:b/>
                      <w:bCs/>
                    </w:rPr>
                    <w:t>10</w:t>
                  </w:r>
                  <w:r w:rsidRPr="00972E18">
                    <w:rPr>
                      <w:b/>
                      <w:bCs/>
                    </w:rPr>
                    <w:t>/21</w:t>
                  </w:r>
                </w:p>
                <w:p w14:paraId="08ECD4DF" w14:textId="6A8EE403" w:rsidR="00E60A82" w:rsidRDefault="00E60A82" w:rsidP="005C442C">
                  <w:pPr>
                    <w:tabs>
                      <w:tab w:val="left" w:pos="885"/>
                    </w:tabs>
                    <w:outlineLvl w:val="0"/>
                  </w:pPr>
                </w:p>
              </w:tc>
              <w:tc>
                <w:tcPr>
                  <w:tcW w:w="1286" w:type="dxa"/>
                </w:tcPr>
                <w:p w14:paraId="00AF1C59" w14:textId="78C7BE5B" w:rsidR="005C442C" w:rsidRDefault="005C442C" w:rsidP="005C442C">
                  <w:pPr>
                    <w:tabs>
                      <w:tab w:val="left" w:pos="885"/>
                    </w:tabs>
                    <w:outlineLvl w:val="0"/>
                  </w:pPr>
                </w:p>
              </w:tc>
              <w:tc>
                <w:tcPr>
                  <w:tcW w:w="1407" w:type="dxa"/>
                </w:tcPr>
                <w:p w14:paraId="58DF31AF" w14:textId="28FFCF7D" w:rsidR="005C442C" w:rsidRDefault="006141B7" w:rsidP="005C442C">
                  <w:pPr>
                    <w:tabs>
                      <w:tab w:val="left" w:pos="885"/>
                    </w:tabs>
                    <w:jc w:val="right"/>
                    <w:outlineLvl w:val="0"/>
                  </w:pPr>
                  <w:r>
                    <w:t>£106.17</w:t>
                  </w:r>
                </w:p>
              </w:tc>
            </w:tr>
            <w:tr w:rsidR="005C442C" w:rsidRPr="00E95F0D" w14:paraId="391A654E" w14:textId="77777777" w:rsidTr="00E82025">
              <w:trPr>
                <w:trHeight w:val="531"/>
              </w:trPr>
              <w:tc>
                <w:tcPr>
                  <w:tcW w:w="1421" w:type="dxa"/>
                </w:tcPr>
                <w:p w14:paraId="671FEAE0" w14:textId="180F0D45" w:rsidR="005C442C" w:rsidRDefault="005C442C" w:rsidP="005C442C">
                  <w:pPr>
                    <w:tabs>
                      <w:tab w:val="left" w:pos="885"/>
                    </w:tabs>
                    <w:outlineLvl w:val="0"/>
                  </w:pPr>
                  <w:r>
                    <w:t>Fittleworth Village Hall CIO</w:t>
                  </w:r>
                </w:p>
              </w:tc>
              <w:tc>
                <w:tcPr>
                  <w:tcW w:w="4394" w:type="dxa"/>
                </w:tcPr>
                <w:p w14:paraId="3EB71E3B" w14:textId="77777777" w:rsidR="005C442C" w:rsidRDefault="005C442C" w:rsidP="005C442C">
                  <w:pPr>
                    <w:tabs>
                      <w:tab w:val="left" w:pos="885"/>
                    </w:tabs>
                    <w:outlineLvl w:val="0"/>
                  </w:pPr>
                  <w:r>
                    <w:t>Traffic Working Group meeting – Bradley Williams Room – 23/9/21</w:t>
                  </w:r>
                </w:p>
                <w:p w14:paraId="120F9687" w14:textId="77777777" w:rsidR="006141B7" w:rsidRDefault="006141B7" w:rsidP="006141B7">
                  <w:pPr>
                    <w:tabs>
                      <w:tab w:val="left" w:pos="885"/>
                    </w:tabs>
                    <w:outlineLvl w:val="0"/>
                    <w:rPr>
                      <w:b/>
                      <w:bCs/>
                    </w:rPr>
                  </w:pPr>
                  <w:r w:rsidRPr="00972E18">
                    <w:rPr>
                      <w:b/>
                      <w:bCs/>
                    </w:rPr>
                    <w:t xml:space="preserve">PAID ONLINE </w:t>
                  </w:r>
                  <w:r>
                    <w:rPr>
                      <w:b/>
                      <w:bCs/>
                    </w:rPr>
                    <w:t>19</w:t>
                  </w:r>
                  <w:r w:rsidRPr="00972E18">
                    <w:rPr>
                      <w:b/>
                      <w:bCs/>
                    </w:rPr>
                    <w:t>/</w:t>
                  </w:r>
                  <w:r>
                    <w:rPr>
                      <w:b/>
                      <w:bCs/>
                    </w:rPr>
                    <w:t>10</w:t>
                  </w:r>
                  <w:r w:rsidRPr="00972E18">
                    <w:rPr>
                      <w:b/>
                      <w:bCs/>
                    </w:rPr>
                    <w:t>/21</w:t>
                  </w:r>
                </w:p>
                <w:p w14:paraId="021C89AD" w14:textId="4019F41F" w:rsidR="006141B7" w:rsidRPr="0053489B" w:rsidRDefault="006141B7" w:rsidP="005C442C">
                  <w:pPr>
                    <w:tabs>
                      <w:tab w:val="left" w:pos="885"/>
                    </w:tabs>
                    <w:outlineLvl w:val="0"/>
                    <w:rPr>
                      <w:b/>
                      <w:bCs/>
                    </w:rPr>
                  </w:pPr>
                </w:p>
              </w:tc>
              <w:tc>
                <w:tcPr>
                  <w:tcW w:w="1286" w:type="dxa"/>
                </w:tcPr>
                <w:p w14:paraId="1BDA58D0" w14:textId="77777777" w:rsidR="005C442C" w:rsidRDefault="005C442C" w:rsidP="005C442C">
                  <w:pPr>
                    <w:tabs>
                      <w:tab w:val="left" w:pos="885"/>
                    </w:tabs>
                    <w:outlineLvl w:val="0"/>
                  </w:pPr>
                </w:p>
              </w:tc>
              <w:tc>
                <w:tcPr>
                  <w:tcW w:w="1407" w:type="dxa"/>
                </w:tcPr>
                <w:p w14:paraId="228DE86D" w14:textId="10442A3C" w:rsidR="005C442C" w:rsidRDefault="005C442C" w:rsidP="005C442C">
                  <w:pPr>
                    <w:tabs>
                      <w:tab w:val="left" w:pos="885"/>
                    </w:tabs>
                    <w:jc w:val="right"/>
                    <w:outlineLvl w:val="0"/>
                  </w:pPr>
                  <w:r>
                    <w:t>£12.60</w:t>
                  </w:r>
                </w:p>
              </w:tc>
            </w:tr>
            <w:tr w:rsidR="005C442C" w:rsidRPr="00E95F0D" w14:paraId="34060CCE" w14:textId="77777777" w:rsidTr="00E82025">
              <w:trPr>
                <w:trHeight w:val="531"/>
              </w:trPr>
              <w:tc>
                <w:tcPr>
                  <w:tcW w:w="1421" w:type="dxa"/>
                </w:tcPr>
                <w:p w14:paraId="44AD34A8" w14:textId="2214ED0E" w:rsidR="005C442C" w:rsidRPr="006141B7" w:rsidRDefault="005C442C" w:rsidP="005C442C">
                  <w:pPr>
                    <w:tabs>
                      <w:tab w:val="left" w:pos="885"/>
                    </w:tabs>
                    <w:outlineLvl w:val="0"/>
                  </w:pPr>
                  <w:r w:rsidRPr="006141B7">
                    <w:t>Fittleworth Village Hall CIO</w:t>
                  </w:r>
                </w:p>
              </w:tc>
              <w:tc>
                <w:tcPr>
                  <w:tcW w:w="4394" w:type="dxa"/>
                </w:tcPr>
                <w:p w14:paraId="733ADDED" w14:textId="77777777" w:rsidR="005C442C" w:rsidRPr="006141B7" w:rsidRDefault="005C442C" w:rsidP="005C442C">
                  <w:pPr>
                    <w:tabs>
                      <w:tab w:val="left" w:pos="885"/>
                    </w:tabs>
                    <w:outlineLvl w:val="0"/>
                  </w:pPr>
                  <w:r w:rsidRPr="006141B7">
                    <w:t>Planning Committee meeting – Main Hall 6pm-7pm – 30/9/21</w:t>
                  </w:r>
                </w:p>
                <w:p w14:paraId="3460BE04" w14:textId="77777777" w:rsidR="006141B7" w:rsidRPr="006141B7" w:rsidRDefault="006141B7" w:rsidP="006141B7">
                  <w:pPr>
                    <w:tabs>
                      <w:tab w:val="left" w:pos="885"/>
                    </w:tabs>
                    <w:outlineLvl w:val="0"/>
                    <w:rPr>
                      <w:b/>
                      <w:bCs/>
                    </w:rPr>
                  </w:pPr>
                  <w:r w:rsidRPr="006141B7">
                    <w:rPr>
                      <w:b/>
                      <w:bCs/>
                    </w:rPr>
                    <w:t>PAID ONLINE 19/10/21</w:t>
                  </w:r>
                </w:p>
                <w:p w14:paraId="342D3FB8" w14:textId="7B0E6B64" w:rsidR="006141B7" w:rsidRPr="006141B7" w:rsidRDefault="006141B7" w:rsidP="005C442C">
                  <w:pPr>
                    <w:tabs>
                      <w:tab w:val="left" w:pos="885"/>
                    </w:tabs>
                    <w:outlineLvl w:val="0"/>
                    <w:rPr>
                      <w:b/>
                      <w:bCs/>
                    </w:rPr>
                  </w:pPr>
                </w:p>
              </w:tc>
              <w:tc>
                <w:tcPr>
                  <w:tcW w:w="1286" w:type="dxa"/>
                </w:tcPr>
                <w:p w14:paraId="46F249D7" w14:textId="77777777" w:rsidR="005C442C" w:rsidRDefault="005C442C" w:rsidP="005C442C">
                  <w:pPr>
                    <w:tabs>
                      <w:tab w:val="left" w:pos="885"/>
                    </w:tabs>
                    <w:outlineLvl w:val="0"/>
                  </w:pPr>
                </w:p>
              </w:tc>
              <w:tc>
                <w:tcPr>
                  <w:tcW w:w="1407" w:type="dxa"/>
                </w:tcPr>
                <w:p w14:paraId="58078855" w14:textId="2E47E7E9" w:rsidR="005C442C" w:rsidRPr="006141B7" w:rsidRDefault="005C442C" w:rsidP="005C442C">
                  <w:pPr>
                    <w:tabs>
                      <w:tab w:val="left" w:pos="885"/>
                    </w:tabs>
                    <w:jc w:val="right"/>
                    <w:outlineLvl w:val="0"/>
                  </w:pPr>
                  <w:r w:rsidRPr="006141B7">
                    <w:t>£12.60</w:t>
                  </w:r>
                </w:p>
              </w:tc>
            </w:tr>
            <w:tr w:rsidR="005C442C" w:rsidRPr="00E95F0D" w14:paraId="78338540" w14:textId="77777777" w:rsidTr="00E82025">
              <w:trPr>
                <w:trHeight w:val="531"/>
              </w:trPr>
              <w:tc>
                <w:tcPr>
                  <w:tcW w:w="1421" w:type="dxa"/>
                </w:tcPr>
                <w:p w14:paraId="67261233" w14:textId="1798AB24" w:rsidR="005C442C" w:rsidRPr="006141B7" w:rsidRDefault="005C442C" w:rsidP="005C442C">
                  <w:pPr>
                    <w:tabs>
                      <w:tab w:val="left" w:pos="885"/>
                    </w:tabs>
                    <w:outlineLvl w:val="0"/>
                  </w:pPr>
                  <w:r w:rsidRPr="006141B7">
                    <w:t>Fittleworth Village Hall CIO</w:t>
                  </w:r>
                </w:p>
              </w:tc>
              <w:tc>
                <w:tcPr>
                  <w:tcW w:w="4394" w:type="dxa"/>
                </w:tcPr>
                <w:p w14:paraId="3AC11582" w14:textId="77777777" w:rsidR="005C442C" w:rsidRPr="006141B7" w:rsidRDefault="005C442C" w:rsidP="005C442C">
                  <w:pPr>
                    <w:tabs>
                      <w:tab w:val="left" w:pos="885"/>
                    </w:tabs>
                    <w:outlineLvl w:val="0"/>
                  </w:pPr>
                  <w:r w:rsidRPr="006141B7">
                    <w:t>Planning Committee meeting – Bradley Williams Room 7pm to 8pm– 30/9/21</w:t>
                  </w:r>
                </w:p>
                <w:p w14:paraId="1C62E6C8" w14:textId="77777777" w:rsidR="006141B7" w:rsidRPr="006141B7" w:rsidRDefault="006141B7" w:rsidP="006141B7">
                  <w:pPr>
                    <w:tabs>
                      <w:tab w:val="left" w:pos="885"/>
                    </w:tabs>
                    <w:outlineLvl w:val="0"/>
                    <w:rPr>
                      <w:b/>
                      <w:bCs/>
                    </w:rPr>
                  </w:pPr>
                  <w:r w:rsidRPr="006141B7">
                    <w:rPr>
                      <w:b/>
                      <w:bCs/>
                    </w:rPr>
                    <w:t>PAID ONLINE 19/10/21</w:t>
                  </w:r>
                </w:p>
                <w:p w14:paraId="06FDDB51" w14:textId="7E666F19" w:rsidR="006141B7" w:rsidRPr="006141B7" w:rsidRDefault="006141B7" w:rsidP="005C442C">
                  <w:pPr>
                    <w:tabs>
                      <w:tab w:val="left" w:pos="885"/>
                    </w:tabs>
                    <w:outlineLvl w:val="0"/>
                    <w:rPr>
                      <w:b/>
                      <w:bCs/>
                    </w:rPr>
                  </w:pPr>
                </w:p>
              </w:tc>
              <w:tc>
                <w:tcPr>
                  <w:tcW w:w="1286" w:type="dxa"/>
                </w:tcPr>
                <w:p w14:paraId="53D37449" w14:textId="77777777" w:rsidR="005C442C" w:rsidRDefault="005C442C" w:rsidP="005C442C">
                  <w:pPr>
                    <w:tabs>
                      <w:tab w:val="left" w:pos="885"/>
                    </w:tabs>
                    <w:outlineLvl w:val="0"/>
                  </w:pPr>
                </w:p>
              </w:tc>
              <w:tc>
                <w:tcPr>
                  <w:tcW w:w="1407" w:type="dxa"/>
                </w:tcPr>
                <w:p w14:paraId="722107C2" w14:textId="73D4E392" w:rsidR="005C442C" w:rsidRPr="006141B7" w:rsidRDefault="005C442C" w:rsidP="005C442C">
                  <w:pPr>
                    <w:tabs>
                      <w:tab w:val="left" w:pos="885"/>
                    </w:tabs>
                    <w:jc w:val="right"/>
                    <w:outlineLvl w:val="0"/>
                  </w:pPr>
                  <w:r w:rsidRPr="006141B7">
                    <w:t>£8.40</w:t>
                  </w:r>
                </w:p>
              </w:tc>
            </w:tr>
            <w:tr w:rsidR="005C442C" w:rsidRPr="00E95F0D" w14:paraId="708DF040" w14:textId="77777777" w:rsidTr="00E82025">
              <w:trPr>
                <w:trHeight w:val="531"/>
              </w:trPr>
              <w:tc>
                <w:tcPr>
                  <w:tcW w:w="1421" w:type="dxa"/>
                </w:tcPr>
                <w:p w14:paraId="6B8BD81E" w14:textId="492B5D43" w:rsidR="005C442C" w:rsidRPr="006141B7" w:rsidRDefault="005C442C" w:rsidP="005C442C">
                  <w:pPr>
                    <w:tabs>
                      <w:tab w:val="left" w:pos="885"/>
                    </w:tabs>
                    <w:outlineLvl w:val="0"/>
                  </w:pPr>
                  <w:r w:rsidRPr="006141B7">
                    <w:t>Fittleworth Village Hall CIO</w:t>
                  </w:r>
                </w:p>
              </w:tc>
              <w:tc>
                <w:tcPr>
                  <w:tcW w:w="4394" w:type="dxa"/>
                </w:tcPr>
                <w:p w14:paraId="5BE467BB" w14:textId="0E9AD6EE" w:rsidR="005C442C" w:rsidRPr="006141B7" w:rsidRDefault="005C442C" w:rsidP="005C442C">
                  <w:pPr>
                    <w:tabs>
                      <w:tab w:val="left" w:pos="885"/>
                    </w:tabs>
                    <w:outlineLvl w:val="0"/>
                  </w:pPr>
                  <w:r w:rsidRPr="006141B7">
                    <w:t xml:space="preserve">Planning Committee meeting – Bradley Williams Room – 3/9/21 – </w:t>
                  </w:r>
                  <w:r w:rsidRPr="006141B7">
                    <w:rPr>
                      <w:color w:val="FF0000"/>
                    </w:rPr>
                    <w:t>Invoice outstanding</w:t>
                  </w:r>
                  <w:r w:rsidR="002930C0">
                    <w:rPr>
                      <w:color w:val="FF0000"/>
                    </w:rPr>
                    <w:t xml:space="preserve"> / </w:t>
                  </w:r>
                  <w:r w:rsidR="002930C0" w:rsidRPr="00B55856">
                    <w:rPr>
                      <w:color w:val="FF0000"/>
                    </w:rPr>
                    <w:t>Payment outstanding</w:t>
                  </w:r>
                </w:p>
              </w:tc>
              <w:tc>
                <w:tcPr>
                  <w:tcW w:w="1286" w:type="dxa"/>
                </w:tcPr>
                <w:p w14:paraId="646C637F" w14:textId="77777777" w:rsidR="005C442C" w:rsidRDefault="005C442C" w:rsidP="005C442C">
                  <w:pPr>
                    <w:tabs>
                      <w:tab w:val="left" w:pos="885"/>
                    </w:tabs>
                    <w:outlineLvl w:val="0"/>
                  </w:pPr>
                </w:p>
              </w:tc>
              <w:tc>
                <w:tcPr>
                  <w:tcW w:w="1407" w:type="dxa"/>
                </w:tcPr>
                <w:p w14:paraId="2D31F4ED" w14:textId="31B811F8" w:rsidR="005C442C" w:rsidRPr="006141B7" w:rsidRDefault="005C442C" w:rsidP="005C442C">
                  <w:pPr>
                    <w:tabs>
                      <w:tab w:val="left" w:pos="885"/>
                    </w:tabs>
                    <w:jc w:val="right"/>
                    <w:outlineLvl w:val="0"/>
                  </w:pPr>
                  <w:r w:rsidRPr="006141B7">
                    <w:t>£12.60</w:t>
                  </w:r>
                </w:p>
              </w:tc>
            </w:tr>
            <w:tr w:rsidR="005C442C" w:rsidRPr="00E95F0D" w14:paraId="404708BB" w14:textId="77777777" w:rsidTr="00E82025">
              <w:trPr>
                <w:trHeight w:val="531"/>
              </w:trPr>
              <w:tc>
                <w:tcPr>
                  <w:tcW w:w="1421" w:type="dxa"/>
                </w:tcPr>
                <w:p w14:paraId="62FD4EA6" w14:textId="77777777" w:rsidR="005C442C" w:rsidRPr="009A35EF" w:rsidRDefault="005C442C" w:rsidP="005C442C">
                  <w:pPr>
                    <w:tabs>
                      <w:tab w:val="left" w:pos="885"/>
                    </w:tabs>
                    <w:outlineLvl w:val="0"/>
                    <w:rPr>
                      <w:highlight w:val="lightGray"/>
                    </w:rPr>
                  </w:pPr>
                </w:p>
              </w:tc>
              <w:tc>
                <w:tcPr>
                  <w:tcW w:w="4394" w:type="dxa"/>
                </w:tcPr>
                <w:p w14:paraId="2ABF11B8" w14:textId="77777777" w:rsidR="005C442C" w:rsidRPr="009A35EF" w:rsidRDefault="005C442C" w:rsidP="005C442C">
                  <w:pPr>
                    <w:tabs>
                      <w:tab w:val="left" w:pos="885"/>
                    </w:tabs>
                    <w:outlineLvl w:val="0"/>
                    <w:rPr>
                      <w:highlight w:val="lightGray"/>
                    </w:rPr>
                  </w:pPr>
                </w:p>
              </w:tc>
              <w:tc>
                <w:tcPr>
                  <w:tcW w:w="1286" w:type="dxa"/>
                </w:tcPr>
                <w:p w14:paraId="7F178A65" w14:textId="77777777" w:rsidR="005C442C" w:rsidRDefault="005C442C" w:rsidP="005C442C">
                  <w:pPr>
                    <w:tabs>
                      <w:tab w:val="left" w:pos="885"/>
                    </w:tabs>
                    <w:outlineLvl w:val="0"/>
                  </w:pPr>
                </w:p>
              </w:tc>
              <w:tc>
                <w:tcPr>
                  <w:tcW w:w="1407" w:type="dxa"/>
                </w:tcPr>
                <w:p w14:paraId="45253AA1" w14:textId="77777777" w:rsidR="005C442C" w:rsidRPr="009A35EF" w:rsidRDefault="005C442C" w:rsidP="005C442C">
                  <w:pPr>
                    <w:tabs>
                      <w:tab w:val="left" w:pos="885"/>
                    </w:tabs>
                    <w:jc w:val="right"/>
                    <w:outlineLvl w:val="0"/>
                    <w:rPr>
                      <w:highlight w:val="lightGray"/>
                    </w:rPr>
                  </w:pPr>
                </w:p>
              </w:tc>
            </w:tr>
            <w:tr w:rsidR="005C442C" w:rsidRPr="00E95F0D" w14:paraId="4E3910E8" w14:textId="77777777" w:rsidTr="00E82025">
              <w:trPr>
                <w:trHeight w:val="531"/>
              </w:trPr>
              <w:tc>
                <w:tcPr>
                  <w:tcW w:w="1421" w:type="dxa"/>
                </w:tcPr>
                <w:p w14:paraId="30436A6F" w14:textId="7E4A82A6" w:rsidR="005C442C" w:rsidRPr="009A35EF" w:rsidRDefault="005C442C" w:rsidP="005C442C">
                  <w:pPr>
                    <w:tabs>
                      <w:tab w:val="left" w:pos="885"/>
                    </w:tabs>
                    <w:outlineLvl w:val="0"/>
                    <w:rPr>
                      <w:highlight w:val="lightGray"/>
                    </w:rPr>
                  </w:pPr>
                  <w:r w:rsidRPr="00927DF2">
                    <w:t xml:space="preserve">Clerk </w:t>
                  </w:r>
                </w:p>
              </w:tc>
              <w:tc>
                <w:tcPr>
                  <w:tcW w:w="4394" w:type="dxa"/>
                </w:tcPr>
                <w:p w14:paraId="3AC4EB87" w14:textId="77777777" w:rsidR="005C442C" w:rsidRDefault="005C442C" w:rsidP="005C442C">
                  <w:pPr>
                    <w:tabs>
                      <w:tab w:val="left" w:pos="885"/>
                    </w:tabs>
                    <w:outlineLvl w:val="0"/>
                  </w:pPr>
                  <w:r w:rsidRPr="004F4959">
                    <w:t>Expenses –mobile phone package (August, Sept &amp; Oct 2021) / HP print package (August &amp; Sept 2021</w:t>
                  </w:r>
                  <w:r>
                    <w:t>)</w:t>
                  </w:r>
                  <w:r w:rsidRPr="00927DF2">
                    <w:t xml:space="preserve"> </w:t>
                  </w:r>
                </w:p>
                <w:p w14:paraId="2F8C6892" w14:textId="77777777" w:rsidR="006141B7" w:rsidRDefault="006141B7" w:rsidP="006141B7">
                  <w:pPr>
                    <w:tabs>
                      <w:tab w:val="left" w:pos="885"/>
                    </w:tabs>
                    <w:outlineLvl w:val="0"/>
                    <w:rPr>
                      <w:b/>
                      <w:bCs/>
                    </w:rPr>
                  </w:pPr>
                  <w:r w:rsidRPr="00972E18">
                    <w:rPr>
                      <w:b/>
                      <w:bCs/>
                    </w:rPr>
                    <w:t xml:space="preserve">PAID ONLINE </w:t>
                  </w:r>
                  <w:r>
                    <w:rPr>
                      <w:b/>
                      <w:bCs/>
                    </w:rPr>
                    <w:t>19</w:t>
                  </w:r>
                  <w:r w:rsidRPr="00972E18">
                    <w:rPr>
                      <w:b/>
                      <w:bCs/>
                    </w:rPr>
                    <w:t>/</w:t>
                  </w:r>
                  <w:r>
                    <w:rPr>
                      <w:b/>
                      <w:bCs/>
                    </w:rPr>
                    <w:t>10</w:t>
                  </w:r>
                  <w:r w:rsidRPr="00972E18">
                    <w:rPr>
                      <w:b/>
                      <w:bCs/>
                    </w:rPr>
                    <w:t>/21</w:t>
                  </w:r>
                </w:p>
                <w:p w14:paraId="2556E00B" w14:textId="193C563C" w:rsidR="006141B7" w:rsidRPr="009A35EF" w:rsidRDefault="006141B7" w:rsidP="005C442C">
                  <w:pPr>
                    <w:tabs>
                      <w:tab w:val="left" w:pos="885"/>
                    </w:tabs>
                    <w:outlineLvl w:val="0"/>
                    <w:rPr>
                      <w:highlight w:val="lightGray"/>
                    </w:rPr>
                  </w:pPr>
                </w:p>
              </w:tc>
              <w:tc>
                <w:tcPr>
                  <w:tcW w:w="1286" w:type="dxa"/>
                </w:tcPr>
                <w:p w14:paraId="10DDD6EC" w14:textId="77777777" w:rsidR="005C442C" w:rsidRDefault="005C442C" w:rsidP="005C442C">
                  <w:pPr>
                    <w:tabs>
                      <w:tab w:val="left" w:pos="885"/>
                    </w:tabs>
                    <w:outlineLvl w:val="0"/>
                  </w:pPr>
                </w:p>
              </w:tc>
              <w:tc>
                <w:tcPr>
                  <w:tcW w:w="1407" w:type="dxa"/>
                </w:tcPr>
                <w:p w14:paraId="298AD5CE" w14:textId="3D103C42" w:rsidR="005C442C" w:rsidRPr="009A35EF" w:rsidRDefault="005C442C" w:rsidP="005C442C">
                  <w:pPr>
                    <w:tabs>
                      <w:tab w:val="left" w:pos="885"/>
                    </w:tabs>
                    <w:jc w:val="right"/>
                    <w:outlineLvl w:val="0"/>
                    <w:rPr>
                      <w:highlight w:val="lightGray"/>
                    </w:rPr>
                  </w:pPr>
                  <w:r w:rsidRPr="00974212">
                    <w:t>£46.98</w:t>
                  </w:r>
                </w:p>
              </w:tc>
            </w:tr>
          </w:tbl>
          <w:p w14:paraId="1046C462" w14:textId="77777777" w:rsidR="00D5113C" w:rsidRDefault="00D5113C" w:rsidP="00D5113C">
            <w:pPr>
              <w:tabs>
                <w:tab w:val="left" w:pos="178"/>
              </w:tabs>
              <w:rPr>
                <w:szCs w:val="20"/>
              </w:rPr>
            </w:pPr>
          </w:p>
          <w:p w14:paraId="05E8A445" w14:textId="58A09612" w:rsidR="00D5113C" w:rsidRPr="003B339C" w:rsidRDefault="00D5113C" w:rsidP="00D5113C">
            <w:pPr>
              <w:tabs>
                <w:tab w:val="left" w:pos="178"/>
              </w:tabs>
              <w:rPr>
                <w:szCs w:val="20"/>
              </w:rPr>
            </w:pPr>
            <w:r w:rsidRPr="003B339C">
              <w:rPr>
                <w:szCs w:val="20"/>
              </w:rPr>
              <w:t xml:space="preserve">The </w:t>
            </w:r>
            <w:r w:rsidRPr="003B339C">
              <w:rPr>
                <w:b/>
                <w:szCs w:val="20"/>
              </w:rPr>
              <w:t>RESOLUTION</w:t>
            </w:r>
            <w:r w:rsidRPr="003B339C">
              <w:rPr>
                <w:szCs w:val="20"/>
              </w:rPr>
              <w:t xml:space="preserve"> to approve the payment of invoices as listed</w:t>
            </w:r>
            <w:r w:rsidRPr="003B339C">
              <w:rPr>
                <w:b/>
                <w:szCs w:val="20"/>
              </w:rPr>
              <w:t xml:space="preserve"> </w:t>
            </w:r>
            <w:r w:rsidRPr="003B339C">
              <w:rPr>
                <w:szCs w:val="20"/>
              </w:rPr>
              <w:t xml:space="preserve">was </w:t>
            </w:r>
            <w:r w:rsidRPr="003B339C">
              <w:rPr>
                <w:b/>
                <w:szCs w:val="20"/>
              </w:rPr>
              <w:t>PROPOSED</w:t>
            </w:r>
            <w:r w:rsidRPr="003B339C">
              <w:rPr>
                <w:szCs w:val="20"/>
              </w:rPr>
              <w:t xml:space="preserve"> by </w:t>
            </w:r>
            <w:r w:rsidR="00BA689B">
              <w:rPr>
                <w:szCs w:val="20"/>
              </w:rPr>
              <w:t>LS</w:t>
            </w:r>
            <w:r w:rsidRPr="003B339C">
              <w:rPr>
                <w:szCs w:val="20"/>
              </w:rPr>
              <w:t xml:space="preserve"> and </w:t>
            </w:r>
            <w:r w:rsidRPr="003B339C">
              <w:rPr>
                <w:b/>
                <w:szCs w:val="20"/>
              </w:rPr>
              <w:t>SECONDED</w:t>
            </w:r>
            <w:r w:rsidRPr="003B339C">
              <w:rPr>
                <w:szCs w:val="20"/>
              </w:rPr>
              <w:t xml:space="preserve"> by </w:t>
            </w:r>
            <w:r w:rsidR="00BA689B">
              <w:rPr>
                <w:szCs w:val="20"/>
              </w:rPr>
              <w:t>CW</w:t>
            </w:r>
            <w:r w:rsidRPr="003B339C">
              <w:rPr>
                <w:szCs w:val="20"/>
              </w:rPr>
              <w:t>.</w:t>
            </w:r>
          </w:p>
          <w:p w14:paraId="1759C41B" w14:textId="77777777" w:rsidR="00D5113C" w:rsidRPr="00D5113C" w:rsidRDefault="00D5113C" w:rsidP="00D5113C">
            <w:pPr>
              <w:tabs>
                <w:tab w:val="left" w:pos="540"/>
                <w:tab w:val="left" w:pos="900"/>
              </w:tabs>
              <w:rPr>
                <w:szCs w:val="20"/>
              </w:rPr>
            </w:pPr>
          </w:p>
          <w:p w14:paraId="51EEE846" w14:textId="61324C16" w:rsidR="00BA689B" w:rsidRDefault="00315DDF" w:rsidP="00BA689B">
            <w:pPr>
              <w:pStyle w:val="ListParagraph"/>
              <w:numPr>
                <w:ilvl w:val="0"/>
                <w:numId w:val="11"/>
              </w:numPr>
              <w:tabs>
                <w:tab w:val="left" w:pos="540"/>
                <w:tab w:val="left" w:pos="900"/>
              </w:tabs>
              <w:rPr>
                <w:b/>
                <w:bCs/>
                <w:szCs w:val="20"/>
              </w:rPr>
            </w:pPr>
            <w:r w:rsidRPr="00AD082D">
              <w:rPr>
                <w:b/>
                <w:bCs/>
                <w:szCs w:val="20"/>
              </w:rPr>
              <w:t>External Audit 2020/21 update</w:t>
            </w:r>
          </w:p>
          <w:p w14:paraId="7DDE0974" w14:textId="07FC88D2" w:rsidR="00A33F8F" w:rsidRDefault="00A33F8F" w:rsidP="00A33F8F">
            <w:pPr>
              <w:tabs>
                <w:tab w:val="left" w:pos="540"/>
                <w:tab w:val="left" w:pos="900"/>
              </w:tabs>
            </w:pPr>
            <w:r w:rsidRPr="00A33F8F">
              <w:rPr>
                <w:szCs w:val="20"/>
              </w:rPr>
              <w:t>The External Audit for 2020/21 has concluded.</w:t>
            </w:r>
            <w:r w:rsidRPr="00A33F8F">
              <w:rPr>
                <w:b/>
                <w:bCs/>
                <w:szCs w:val="20"/>
              </w:rPr>
              <w:t xml:space="preserve"> </w:t>
            </w:r>
            <w:r>
              <w:t xml:space="preserve"> Due to the rearranging of the Annual Parish Council Meeting to before the Internal Audit, the </w:t>
            </w:r>
            <w:r w:rsidR="004B5935">
              <w:t>Announcement and commencement of the Period f</w:t>
            </w:r>
            <w:r w:rsidR="00B52072">
              <w:t xml:space="preserve">or Public Rights </w:t>
            </w:r>
            <w:r>
              <w:t>notice</w:t>
            </w:r>
            <w:r w:rsidR="00B52072">
              <w:t xml:space="preserve"> was posted</w:t>
            </w:r>
            <w:r>
              <w:t xml:space="preserve"> before the June Parish Council meeting when the Governance Statement and Accounts were Approved following the Internal Audit.  T</w:t>
            </w:r>
            <w:r w:rsidR="0051506C">
              <w:t xml:space="preserve">his error </w:t>
            </w:r>
            <w:r w:rsidR="00B52072">
              <w:t xml:space="preserve">will impact the response to Assertion </w:t>
            </w:r>
            <w:r w:rsidR="009958EE">
              <w:t>4 on the council’s Governance Statement for 2021/22 Return.</w:t>
            </w:r>
          </w:p>
          <w:p w14:paraId="7E19A751" w14:textId="3934D61F" w:rsidR="00E5675C" w:rsidRDefault="00E5675C" w:rsidP="00A33F8F">
            <w:pPr>
              <w:tabs>
                <w:tab w:val="left" w:pos="540"/>
                <w:tab w:val="left" w:pos="900"/>
              </w:tabs>
            </w:pPr>
          </w:p>
          <w:p w14:paraId="1F7AE339" w14:textId="5E3088BA" w:rsidR="00E5675C" w:rsidRPr="00614FF8" w:rsidRDefault="00B24201" w:rsidP="00E5675C">
            <w:r w:rsidRPr="00614FF8">
              <w:t xml:space="preserve">The clerk apologises for this oversight and for not leaving the Parish Council with a clean audit report for </w:t>
            </w:r>
            <w:r w:rsidR="00E5675C" w:rsidRPr="00614FF8">
              <w:t>2020/21.</w:t>
            </w:r>
          </w:p>
          <w:p w14:paraId="486BCAE9" w14:textId="77777777" w:rsidR="00E5675C" w:rsidRPr="00614FF8" w:rsidRDefault="00E5675C" w:rsidP="00E5675C"/>
          <w:p w14:paraId="6A54383D" w14:textId="77777777" w:rsidR="00E5675C" w:rsidRPr="00614FF8" w:rsidRDefault="00E5675C" w:rsidP="00E5675C">
            <w:r w:rsidRPr="00614FF8">
              <w:t>The Notice of Conclusion of Audit 202 together with the 2020/21 External Audit report were posted on the website on 16/10/21.</w:t>
            </w:r>
          </w:p>
          <w:p w14:paraId="4A1D998E" w14:textId="77777777" w:rsidR="00A33F8F" w:rsidRDefault="00A33F8F" w:rsidP="00A33F8F"/>
          <w:p w14:paraId="6C919E31" w14:textId="4582FCF0" w:rsidR="00315DDF" w:rsidRPr="00C13A89" w:rsidRDefault="00315DDF" w:rsidP="00315DDF">
            <w:pPr>
              <w:pStyle w:val="ListParagraph"/>
              <w:numPr>
                <w:ilvl w:val="0"/>
                <w:numId w:val="11"/>
              </w:numPr>
              <w:tabs>
                <w:tab w:val="left" w:pos="540"/>
                <w:tab w:val="left" w:pos="900"/>
              </w:tabs>
              <w:rPr>
                <w:b/>
                <w:bCs/>
                <w:szCs w:val="20"/>
              </w:rPr>
            </w:pPr>
            <w:r w:rsidRPr="00C13A89">
              <w:rPr>
                <w:b/>
                <w:bCs/>
                <w:szCs w:val="20"/>
              </w:rPr>
              <w:t>2022/23 Budget Proposal</w:t>
            </w:r>
          </w:p>
          <w:p w14:paraId="3FDCF318" w14:textId="6BA753BF" w:rsidR="00E17754" w:rsidRDefault="00073C1E" w:rsidP="00073C1E">
            <w:pPr>
              <w:tabs>
                <w:tab w:val="left" w:pos="540"/>
                <w:tab w:val="left" w:pos="567"/>
              </w:tabs>
              <w:rPr>
                <w:bCs/>
              </w:rPr>
            </w:pPr>
            <w:r w:rsidRPr="0012606B">
              <w:rPr>
                <w:bCs/>
              </w:rPr>
              <w:t xml:space="preserve">The Finance Committee met on 4 October to prepare a draft budget for 2022/23. The agreed draft budget proposes an increase </w:t>
            </w:r>
            <w:r w:rsidRPr="00342FD6">
              <w:rPr>
                <w:bCs/>
              </w:rPr>
              <w:t xml:space="preserve">of </w:t>
            </w:r>
            <w:r w:rsidR="000117EE" w:rsidRPr="00342FD6">
              <w:rPr>
                <w:bCs/>
              </w:rPr>
              <w:t xml:space="preserve">12.5% to </w:t>
            </w:r>
            <w:r w:rsidRPr="00342FD6">
              <w:rPr>
                <w:bCs/>
              </w:rPr>
              <w:t>the</w:t>
            </w:r>
            <w:r w:rsidRPr="0012606B">
              <w:rPr>
                <w:bCs/>
              </w:rPr>
              <w:t xml:space="preserve"> precept from £28,215 to £31,742, giving a surplus for the year of £712. </w:t>
            </w:r>
          </w:p>
          <w:p w14:paraId="71231D8B" w14:textId="77777777" w:rsidR="00E17754" w:rsidRDefault="00E17754" w:rsidP="00073C1E">
            <w:pPr>
              <w:tabs>
                <w:tab w:val="left" w:pos="540"/>
                <w:tab w:val="left" w:pos="567"/>
              </w:tabs>
              <w:rPr>
                <w:bCs/>
              </w:rPr>
            </w:pPr>
          </w:p>
          <w:p w14:paraId="4D6243A4" w14:textId="42F54B2C" w:rsidR="00ED4CE3" w:rsidRDefault="00E17754" w:rsidP="00073C1E">
            <w:pPr>
              <w:tabs>
                <w:tab w:val="left" w:pos="540"/>
                <w:tab w:val="left" w:pos="567"/>
              </w:tabs>
              <w:rPr>
                <w:bCs/>
              </w:rPr>
            </w:pPr>
            <w:r w:rsidRPr="00342FD6">
              <w:rPr>
                <w:bCs/>
              </w:rPr>
              <w:t>The proposed budget</w:t>
            </w:r>
            <w:r w:rsidR="00E0318A" w:rsidRPr="00342FD6">
              <w:rPr>
                <w:bCs/>
              </w:rPr>
              <w:t>, which included an allowance to increase tree reserve funds as requested by MA,</w:t>
            </w:r>
            <w:r w:rsidRPr="00342FD6">
              <w:rPr>
                <w:bCs/>
              </w:rPr>
              <w:t xml:space="preserve"> was</w:t>
            </w:r>
            <w:r>
              <w:rPr>
                <w:bCs/>
              </w:rPr>
              <w:t xml:space="preserve"> discussed and </w:t>
            </w:r>
            <w:proofErr w:type="gramStart"/>
            <w:r>
              <w:rPr>
                <w:bCs/>
              </w:rPr>
              <w:t>a number of</w:t>
            </w:r>
            <w:proofErr w:type="gramEnd"/>
            <w:r>
              <w:rPr>
                <w:bCs/>
              </w:rPr>
              <w:t xml:space="preserve"> points raised. It was agreed that JC and the clerk would review the budget again </w:t>
            </w:r>
            <w:r w:rsidR="00ED4CE3">
              <w:rPr>
                <w:bCs/>
              </w:rPr>
              <w:t>with a revised budget to be presented at the November 2021 Parish Council meeting.</w:t>
            </w:r>
          </w:p>
          <w:p w14:paraId="5113A7F2" w14:textId="77777777" w:rsidR="00ED4CE3" w:rsidRDefault="00ED4CE3" w:rsidP="00073C1E">
            <w:pPr>
              <w:tabs>
                <w:tab w:val="left" w:pos="540"/>
                <w:tab w:val="left" w:pos="567"/>
              </w:tabs>
              <w:rPr>
                <w:bCs/>
              </w:rPr>
            </w:pPr>
          </w:p>
          <w:p w14:paraId="79D24122" w14:textId="4BCF7AF6" w:rsidR="00073C1E" w:rsidRPr="0012606B" w:rsidRDefault="00ED4CE3" w:rsidP="00073C1E">
            <w:pPr>
              <w:tabs>
                <w:tab w:val="left" w:pos="540"/>
                <w:tab w:val="left" w:pos="567"/>
              </w:tabs>
              <w:rPr>
                <w:bCs/>
              </w:rPr>
            </w:pPr>
            <w:r>
              <w:rPr>
                <w:bCs/>
              </w:rPr>
              <w:t xml:space="preserve">The Clerk will also try and </w:t>
            </w:r>
            <w:r w:rsidR="00E738CE">
              <w:rPr>
                <w:bCs/>
              </w:rPr>
              <w:t xml:space="preserve">prepare a comparison of precept and </w:t>
            </w:r>
            <w:r w:rsidR="00F95C16">
              <w:rPr>
                <w:bCs/>
              </w:rPr>
              <w:t xml:space="preserve">council tax Band D comparisons for similar size parish councils in SDNPA in </w:t>
            </w:r>
            <w:r w:rsidR="00C13A89">
              <w:rPr>
                <w:bCs/>
              </w:rPr>
              <w:t>the Chichester District Council Area.</w:t>
            </w:r>
          </w:p>
          <w:p w14:paraId="6843F6CB" w14:textId="1219A466" w:rsidR="004642DD" w:rsidRPr="004642DD" w:rsidRDefault="004642DD" w:rsidP="004642DD">
            <w:pPr>
              <w:tabs>
                <w:tab w:val="left" w:pos="540"/>
                <w:tab w:val="left" w:pos="900"/>
              </w:tabs>
              <w:rPr>
                <w:b/>
                <w:bCs/>
                <w:szCs w:val="20"/>
                <w:highlight w:val="yellow"/>
              </w:rPr>
            </w:pPr>
          </w:p>
          <w:p w14:paraId="0E314FAB" w14:textId="2BD050FD" w:rsidR="00315DDF" w:rsidRPr="00AD082D" w:rsidRDefault="00315DDF" w:rsidP="00315DDF">
            <w:pPr>
              <w:pStyle w:val="ListParagraph"/>
              <w:numPr>
                <w:ilvl w:val="0"/>
                <w:numId w:val="11"/>
              </w:numPr>
              <w:tabs>
                <w:tab w:val="left" w:pos="540"/>
                <w:tab w:val="left" w:pos="900"/>
              </w:tabs>
              <w:rPr>
                <w:b/>
                <w:bCs/>
                <w:szCs w:val="20"/>
              </w:rPr>
            </w:pPr>
            <w:r w:rsidRPr="00AD082D">
              <w:rPr>
                <w:b/>
                <w:bCs/>
              </w:rPr>
              <w:t>Any other financial issues</w:t>
            </w:r>
          </w:p>
          <w:p w14:paraId="3277E830" w14:textId="77777777" w:rsidR="00AD082D" w:rsidRPr="00F53112" w:rsidRDefault="00AD082D" w:rsidP="00AD082D">
            <w:pPr>
              <w:pStyle w:val="ListParagraph"/>
              <w:numPr>
                <w:ilvl w:val="0"/>
                <w:numId w:val="6"/>
              </w:numPr>
              <w:tabs>
                <w:tab w:val="left" w:pos="540"/>
                <w:tab w:val="left" w:pos="567"/>
              </w:tabs>
              <w:rPr>
                <w:bCs/>
                <w:szCs w:val="20"/>
              </w:rPr>
            </w:pPr>
            <w:r w:rsidRPr="00062C79">
              <w:rPr>
                <w:b/>
                <w:szCs w:val="20"/>
              </w:rPr>
              <w:t xml:space="preserve">Neighbourhood Plan grant application </w:t>
            </w:r>
            <w:r w:rsidRPr="00FD1F87">
              <w:rPr>
                <w:b/>
                <w:szCs w:val="20"/>
              </w:rPr>
              <w:t xml:space="preserve">– </w:t>
            </w:r>
          </w:p>
          <w:p w14:paraId="3D1351B4" w14:textId="77777777" w:rsidR="00AD082D" w:rsidRPr="00F53112" w:rsidRDefault="00AD082D" w:rsidP="00AD082D">
            <w:pPr>
              <w:tabs>
                <w:tab w:val="left" w:pos="540"/>
                <w:tab w:val="left" w:pos="567"/>
              </w:tabs>
              <w:rPr>
                <w:bCs/>
                <w:szCs w:val="20"/>
              </w:rPr>
            </w:pPr>
            <w:r w:rsidRPr="00F53112">
              <w:rPr>
                <w:bCs/>
                <w:szCs w:val="20"/>
              </w:rPr>
              <w:t>CW reported that the application is still ongoing.</w:t>
            </w:r>
          </w:p>
          <w:p w14:paraId="29323F2F" w14:textId="77777777" w:rsidR="00AD082D" w:rsidRDefault="00AD082D" w:rsidP="00AD082D">
            <w:pPr>
              <w:pStyle w:val="ListParagraph"/>
              <w:tabs>
                <w:tab w:val="left" w:pos="540"/>
                <w:tab w:val="left" w:pos="567"/>
              </w:tabs>
              <w:ind w:left="903"/>
              <w:rPr>
                <w:b/>
                <w:szCs w:val="20"/>
              </w:rPr>
            </w:pPr>
          </w:p>
          <w:p w14:paraId="07AEAAEB" w14:textId="5DC7A459" w:rsidR="00AD082D" w:rsidRPr="00342FD6" w:rsidRDefault="00AD082D" w:rsidP="00AD082D">
            <w:pPr>
              <w:pStyle w:val="ListParagraph"/>
              <w:numPr>
                <w:ilvl w:val="0"/>
                <w:numId w:val="6"/>
              </w:numPr>
              <w:tabs>
                <w:tab w:val="left" w:pos="540"/>
                <w:tab w:val="left" w:pos="567"/>
              </w:tabs>
              <w:rPr>
                <w:b/>
                <w:szCs w:val="20"/>
              </w:rPr>
            </w:pPr>
            <w:r w:rsidRPr="00342FD6">
              <w:rPr>
                <w:b/>
                <w:szCs w:val="20"/>
              </w:rPr>
              <w:t>Donations for Speed Gun</w:t>
            </w:r>
            <w:r w:rsidR="000C4DD5" w:rsidRPr="00342FD6">
              <w:rPr>
                <w:b/>
                <w:szCs w:val="20"/>
              </w:rPr>
              <w:t xml:space="preserve"> </w:t>
            </w:r>
            <w:r w:rsidR="000C4DD5" w:rsidRPr="00342FD6">
              <w:rPr>
                <w:bCs/>
                <w:szCs w:val="20"/>
              </w:rPr>
              <w:t>– have been received</w:t>
            </w:r>
            <w:r w:rsidR="000321E1" w:rsidRPr="00342FD6">
              <w:rPr>
                <w:bCs/>
                <w:szCs w:val="20"/>
              </w:rPr>
              <w:t xml:space="preserve"> and there were no costs to FPC for this.  The Council formally expresses </w:t>
            </w:r>
            <w:proofErr w:type="gramStart"/>
            <w:r w:rsidR="000321E1" w:rsidRPr="00342FD6">
              <w:rPr>
                <w:bCs/>
                <w:szCs w:val="20"/>
              </w:rPr>
              <w:t>th</w:t>
            </w:r>
            <w:r w:rsidR="00F163A7" w:rsidRPr="00342FD6">
              <w:rPr>
                <w:bCs/>
                <w:szCs w:val="20"/>
              </w:rPr>
              <w:t>ei</w:t>
            </w:r>
            <w:r w:rsidR="000321E1" w:rsidRPr="00342FD6">
              <w:rPr>
                <w:bCs/>
                <w:szCs w:val="20"/>
              </w:rPr>
              <w:t>r</w:t>
            </w:r>
            <w:proofErr w:type="gramEnd"/>
            <w:r w:rsidR="000321E1" w:rsidRPr="00342FD6">
              <w:rPr>
                <w:bCs/>
                <w:szCs w:val="20"/>
              </w:rPr>
              <w:t xml:space="preserve"> thanks to all contributors</w:t>
            </w:r>
            <w:r w:rsidR="00F163A7" w:rsidRPr="00342FD6">
              <w:rPr>
                <w:bCs/>
                <w:szCs w:val="20"/>
              </w:rPr>
              <w:t>.</w:t>
            </w:r>
          </w:p>
          <w:p w14:paraId="479839A9" w14:textId="35E8F4F7" w:rsidR="00C51463" w:rsidRDefault="00C51463" w:rsidP="00AD082D">
            <w:pPr>
              <w:tabs>
                <w:tab w:val="left" w:pos="540"/>
                <w:tab w:val="left" w:pos="900"/>
              </w:tabs>
            </w:pPr>
          </w:p>
          <w:p w14:paraId="403BE2A6" w14:textId="77777777" w:rsidR="00C51463" w:rsidRDefault="00C51463" w:rsidP="00C51463">
            <w:pPr>
              <w:pStyle w:val="ListParagraph"/>
              <w:numPr>
                <w:ilvl w:val="0"/>
                <w:numId w:val="6"/>
              </w:numPr>
              <w:tabs>
                <w:tab w:val="left" w:pos="540"/>
                <w:tab w:val="left" w:pos="567"/>
              </w:tabs>
              <w:ind w:left="543"/>
              <w:rPr>
                <w:bCs/>
              </w:rPr>
            </w:pPr>
            <w:r w:rsidRPr="006A519A">
              <w:rPr>
                <w:b/>
              </w:rPr>
              <w:t>VAT Claim</w:t>
            </w:r>
            <w:r>
              <w:rPr>
                <w:bCs/>
              </w:rPr>
              <w:t xml:space="preserve"> for the period 1/4/21 to 30/9/21 for £2,555,75 was submitted on 2/10/21. This was received onto the account on 15/10/21.</w:t>
            </w:r>
          </w:p>
          <w:p w14:paraId="5472D976" w14:textId="77777777" w:rsidR="00C51463" w:rsidRPr="004F4959" w:rsidRDefault="00C51463" w:rsidP="00C51463">
            <w:pPr>
              <w:pStyle w:val="ListParagraph"/>
              <w:tabs>
                <w:tab w:val="left" w:pos="540"/>
                <w:tab w:val="left" w:pos="567"/>
              </w:tabs>
              <w:ind w:left="543"/>
              <w:rPr>
                <w:bCs/>
              </w:rPr>
            </w:pPr>
          </w:p>
          <w:p w14:paraId="550D77EE" w14:textId="77777777" w:rsidR="00C51463" w:rsidRPr="00791DE5" w:rsidRDefault="00C51463" w:rsidP="00C51463">
            <w:pPr>
              <w:pStyle w:val="ListParagraph"/>
              <w:numPr>
                <w:ilvl w:val="0"/>
                <w:numId w:val="6"/>
              </w:numPr>
              <w:tabs>
                <w:tab w:val="left" w:pos="540"/>
                <w:tab w:val="left" w:pos="567"/>
              </w:tabs>
              <w:ind w:left="543"/>
            </w:pPr>
            <w:r w:rsidRPr="00E2255F">
              <w:rPr>
                <w:b/>
                <w:bCs/>
              </w:rPr>
              <w:t xml:space="preserve">Fittleworth Community Shop extension work – </w:t>
            </w:r>
            <w:r w:rsidRPr="00791DE5">
              <w:t>For Insurance purposes</w:t>
            </w:r>
          </w:p>
          <w:p w14:paraId="00BECD2A" w14:textId="77777777" w:rsidR="00C51463" w:rsidRDefault="00C51463" w:rsidP="00C51463">
            <w:pPr>
              <w:pStyle w:val="ListParagraph"/>
              <w:tabs>
                <w:tab w:val="left" w:pos="540"/>
                <w:tab w:val="left" w:pos="567"/>
              </w:tabs>
              <w:ind w:left="543"/>
              <w:rPr>
                <w:b/>
                <w:bCs/>
              </w:rPr>
            </w:pPr>
            <w:r w:rsidRPr="00825F53">
              <w:t>A request has been sent to Mick Foote requesting the Schedule of Works that needs to be submitted to the insurers prior to work commencing at the start of November</w:t>
            </w:r>
            <w:r>
              <w:rPr>
                <w:b/>
                <w:bCs/>
              </w:rPr>
              <w:t>.</w:t>
            </w:r>
          </w:p>
          <w:p w14:paraId="32D186B8" w14:textId="77777777" w:rsidR="00C51463" w:rsidRPr="002E65FF" w:rsidRDefault="00C51463" w:rsidP="00C51463">
            <w:pPr>
              <w:pStyle w:val="ListParagraph"/>
              <w:tabs>
                <w:tab w:val="left" w:pos="540"/>
                <w:tab w:val="left" w:pos="567"/>
              </w:tabs>
              <w:ind w:left="543"/>
              <w:rPr>
                <w:bCs/>
              </w:rPr>
            </w:pPr>
          </w:p>
          <w:p w14:paraId="2B2A1F1B" w14:textId="0FD372B8" w:rsidR="00C51463" w:rsidRPr="00EA0D1D" w:rsidRDefault="00C51463" w:rsidP="00C51463">
            <w:pPr>
              <w:pStyle w:val="ListParagraph"/>
              <w:numPr>
                <w:ilvl w:val="0"/>
                <w:numId w:val="6"/>
              </w:numPr>
              <w:tabs>
                <w:tab w:val="left" w:pos="540"/>
                <w:tab w:val="left" w:pos="567"/>
              </w:tabs>
              <w:ind w:left="543"/>
            </w:pPr>
            <w:r>
              <w:rPr>
                <w:b/>
                <w:bCs/>
              </w:rPr>
              <w:t xml:space="preserve">Review Strimmer Hire Quotes for village </w:t>
            </w:r>
            <w:r w:rsidRPr="00C13A89">
              <w:rPr>
                <w:b/>
                <w:bCs/>
              </w:rPr>
              <w:t xml:space="preserve">maintenance – </w:t>
            </w:r>
            <w:r w:rsidRPr="00C13A89">
              <w:t xml:space="preserve">RD </w:t>
            </w:r>
            <w:r w:rsidR="00791DE5" w:rsidRPr="00C13A89">
              <w:t>has</w:t>
            </w:r>
            <w:r w:rsidR="00791DE5">
              <w:t xml:space="preserve"> bee</w:t>
            </w:r>
            <w:r w:rsidR="000C27AA">
              <w:t>n</w:t>
            </w:r>
            <w:r w:rsidR="00791DE5">
              <w:t xml:space="preserve"> </w:t>
            </w:r>
            <w:r w:rsidR="00F91CFB">
              <w:t>unable</w:t>
            </w:r>
            <w:r w:rsidR="00791DE5">
              <w:t xml:space="preserve"> to obtain a quote</w:t>
            </w:r>
            <w:r w:rsidR="000C27AA">
              <w:t>. This will be done before the next meeting.</w:t>
            </w:r>
          </w:p>
          <w:p w14:paraId="09F8211F" w14:textId="77777777" w:rsidR="00C51463" w:rsidRPr="00E2255F" w:rsidRDefault="00C51463" w:rsidP="00C51463">
            <w:pPr>
              <w:tabs>
                <w:tab w:val="left" w:pos="540"/>
                <w:tab w:val="left" w:pos="567"/>
              </w:tabs>
              <w:rPr>
                <w:b/>
              </w:rPr>
            </w:pPr>
          </w:p>
          <w:p w14:paraId="0F1B56FA" w14:textId="77777777" w:rsidR="00C51463" w:rsidRPr="0078038D" w:rsidRDefault="00C51463" w:rsidP="00C51463">
            <w:pPr>
              <w:pStyle w:val="ListParagraph"/>
              <w:numPr>
                <w:ilvl w:val="0"/>
                <w:numId w:val="6"/>
              </w:numPr>
              <w:tabs>
                <w:tab w:val="left" w:pos="540"/>
                <w:tab w:val="left" w:pos="567"/>
              </w:tabs>
              <w:rPr>
                <w:b/>
                <w:szCs w:val="20"/>
              </w:rPr>
            </w:pPr>
            <w:proofErr w:type="spellStart"/>
            <w:r w:rsidRPr="0078038D">
              <w:rPr>
                <w:b/>
                <w:szCs w:val="20"/>
              </w:rPr>
              <w:t>Treework</w:t>
            </w:r>
            <w:proofErr w:type="spellEnd"/>
            <w:r w:rsidRPr="0078038D">
              <w:rPr>
                <w:b/>
                <w:szCs w:val="20"/>
              </w:rPr>
              <w:t xml:space="preserve"> Contributions update</w:t>
            </w:r>
          </w:p>
          <w:p w14:paraId="2FA823FC" w14:textId="5273AF1D" w:rsidR="00B56A52" w:rsidRPr="00342FD6" w:rsidRDefault="00C51463" w:rsidP="00B32835">
            <w:pPr>
              <w:pStyle w:val="ListParagraph"/>
              <w:numPr>
                <w:ilvl w:val="0"/>
                <w:numId w:val="22"/>
              </w:numPr>
              <w:spacing w:before="100" w:beforeAutospacing="1" w:after="100" w:afterAutospacing="1"/>
              <w:ind w:left="608"/>
            </w:pPr>
            <w:r w:rsidRPr="00B56A52">
              <w:rPr>
                <w:bCs/>
                <w:u w:val="single"/>
              </w:rPr>
              <w:t>Fittleworth Scouts</w:t>
            </w:r>
            <w:r w:rsidRPr="00B56A52">
              <w:rPr>
                <w:b/>
              </w:rPr>
              <w:t xml:space="preserve"> </w:t>
            </w:r>
            <w:r w:rsidR="00DB7A89" w:rsidRPr="00B56A52">
              <w:rPr>
                <w:b/>
              </w:rPr>
              <w:t>–</w:t>
            </w:r>
            <w:r w:rsidRPr="00B56A52">
              <w:rPr>
                <w:b/>
              </w:rPr>
              <w:t xml:space="preserve"> </w:t>
            </w:r>
            <w:r w:rsidR="00DB7A89" w:rsidRPr="00B56A52">
              <w:rPr>
                <w:b/>
              </w:rPr>
              <w:t xml:space="preserve">The Executive Committee </w:t>
            </w:r>
            <w:r w:rsidRPr="00B56A52">
              <w:t>appreciate the benefit of being able to access Hesworth Common and the safety of our members in the Triangle is paramount.  To ensure this the Group have already paid for work done on the trees around HQ, this was carried out in December 2020 at a cost of £550.00 + vat.</w:t>
            </w:r>
            <w:r w:rsidR="00576C8A" w:rsidRPr="00B56A52">
              <w:t xml:space="preserve"> </w:t>
            </w:r>
            <w:r w:rsidRPr="00B56A52">
              <w:t xml:space="preserve">The Committee have </w:t>
            </w:r>
            <w:r w:rsidR="00576C8A" w:rsidRPr="00B56A52">
              <w:t xml:space="preserve">now </w:t>
            </w:r>
            <w:r w:rsidRPr="00B56A52">
              <w:t xml:space="preserve">agreed that on this occasion </w:t>
            </w:r>
            <w:r w:rsidR="00576C8A" w:rsidRPr="00B56A52">
              <w:t>they</w:t>
            </w:r>
            <w:r w:rsidRPr="00B56A52">
              <w:t xml:space="preserve"> will make a donation of £1,000 towards the cost of the tree work, </w:t>
            </w:r>
            <w:r w:rsidR="000604A8">
              <w:br/>
            </w:r>
            <w:r w:rsidR="000604A8">
              <w:br/>
            </w:r>
            <w:r w:rsidR="000604A8" w:rsidRPr="00342FD6">
              <w:t xml:space="preserve">The Council </w:t>
            </w:r>
            <w:r w:rsidR="00041E24" w:rsidRPr="00342FD6">
              <w:t>formally expresses</w:t>
            </w:r>
            <w:r w:rsidR="00872828" w:rsidRPr="00342FD6">
              <w:t xml:space="preserve"> </w:t>
            </w:r>
            <w:proofErr w:type="gramStart"/>
            <w:r w:rsidR="00872828" w:rsidRPr="00342FD6">
              <w:t>their</w:t>
            </w:r>
            <w:proofErr w:type="gramEnd"/>
            <w:r w:rsidR="00872828" w:rsidRPr="00342FD6">
              <w:t xml:space="preserve"> t</w:t>
            </w:r>
            <w:r w:rsidR="00041E24" w:rsidRPr="00342FD6">
              <w:t>hanks to the Fittleworth Scouts for this generous donation.</w:t>
            </w:r>
          </w:p>
          <w:p w14:paraId="6E3C636F" w14:textId="27F23F4C" w:rsidR="00C51463" w:rsidRPr="00B56A52" w:rsidRDefault="00C51463" w:rsidP="00B56A52">
            <w:pPr>
              <w:pStyle w:val="ListParagraph"/>
              <w:spacing w:before="100" w:beforeAutospacing="1" w:after="100" w:afterAutospacing="1"/>
              <w:ind w:left="608"/>
            </w:pPr>
          </w:p>
          <w:p w14:paraId="1DBF842D" w14:textId="77777777" w:rsidR="00C51463" w:rsidRPr="00403977" w:rsidRDefault="00C51463" w:rsidP="00B32835">
            <w:pPr>
              <w:pStyle w:val="ListParagraph"/>
              <w:numPr>
                <w:ilvl w:val="0"/>
                <w:numId w:val="22"/>
              </w:numPr>
              <w:tabs>
                <w:tab w:val="left" w:pos="540"/>
                <w:tab w:val="left" w:pos="567"/>
              </w:tabs>
              <w:ind w:left="608"/>
              <w:outlineLvl w:val="0"/>
              <w:rPr>
                <w:bCs/>
                <w:sz w:val="18"/>
                <w:szCs w:val="18"/>
              </w:rPr>
            </w:pPr>
            <w:r w:rsidRPr="00B56A52">
              <w:rPr>
                <w:bCs/>
                <w:u w:val="single"/>
              </w:rPr>
              <w:t>Fittleworth Rifle Club</w:t>
            </w:r>
            <w:r w:rsidRPr="00B56A52">
              <w:rPr>
                <w:b/>
              </w:rPr>
              <w:t xml:space="preserve"> – </w:t>
            </w:r>
            <w:r w:rsidRPr="00B56A52">
              <w:rPr>
                <w:bCs/>
              </w:rPr>
              <w:t>JC spoke</w:t>
            </w:r>
            <w:r w:rsidRPr="00403977">
              <w:rPr>
                <w:bCs/>
              </w:rPr>
              <w:t xml:space="preserve"> to the Chairman of the club who has referred the issue to the treasurer. The Clerk has emailed the treasurer </w:t>
            </w:r>
            <w:proofErr w:type="gramStart"/>
            <w:r w:rsidRPr="00403977">
              <w:rPr>
                <w:bCs/>
              </w:rPr>
              <w:t>and also</w:t>
            </w:r>
            <w:proofErr w:type="gramEnd"/>
            <w:r w:rsidRPr="00403977">
              <w:rPr>
                <w:bCs/>
              </w:rPr>
              <w:t xml:space="preserve"> chased the 2021/22 ground rent invoice of £25 that is outstanding. </w:t>
            </w:r>
          </w:p>
          <w:p w14:paraId="573E66B9" w14:textId="77777777" w:rsidR="00C51463" w:rsidRDefault="00C51463" w:rsidP="00C51463">
            <w:pPr>
              <w:pStyle w:val="ListParagraph"/>
              <w:tabs>
                <w:tab w:val="left" w:pos="540"/>
                <w:tab w:val="left" w:pos="567"/>
              </w:tabs>
              <w:ind w:left="903"/>
              <w:rPr>
                <w:b/>
                <w:szCs w:val="20"/>
              </w:rPr>
            </w:pPr>
          </w:p>
          <w:p w14:paraId="50D40DF9" w14:textId="7CED3D46" w:rsidR="00F31AC6" w:rsidRPr="00F31AC6" w:rsidRDefault="00C51463" w:rsidP="0065076C">
            <w:pPr>
              <w:pStyle w:val="ListParagraph"/>
              <w:numPr>
                <w:ilvl w:val="0"/>
                <w:numId w:val="6"/>
              </w:numPr>
              <w:tabs>
                <w:tab w:val="left" w:pos="540"/>
                <w:tab w:val="left" w:pos="900"/>
                <w:tab w:val="left" w:pos="1134"/>
              </w:tabs>
              <w:outlineLvl w:val="0"/>
              <w:rPr>
                <w:b/>
                <w:bCs/>
              </w:rPr>
            </w:pPr>
            <w:r w:rsidRPr="0065076C">
              <w:rPr>
                <w:b/>
                <w:iCs/>
                <w:szCs w:val="20"/>
              </w:rPr>
              <w:t xml:space="preserve">Playground – replacement </w:t>
            </w:r>
            <w:proofErr w:type="spellStart"/>
            <w:r w:rsidRPr="0065076C">
              <w:rPr>
                <w:b/>
                <w:iCs/>
                <w:szCs w:val="20"/>
              </w:rPr>
              <w:t>self closing</w:t>
            </w:r>
            <w:proofErr w:type="spellEnd"/>
            <w:r w:rsidRPr="0065076C">
              <w:rPr>
                <w:b/>
                <w:iCs/>
                <w:szCs w:val="20"/>
              </w:rPr>
              <w:t xml:space="preserve"> gate lock</w:t>
            </w:r>
            <w:r w:rsidRPr="0065076C">
              <w:rPr>
                <w:bCs/>
                <w:iCs/>
                <w:szCs w:val="20"/>
              </w:rPr>
              <w:t xml:space="preserve"> - At the Sept PC meeting it was reported one of the gates is </w:t>
            </w:r>
            <w:r w:rsidRPr="0065076C">
              <w:t xml:space="preserve">missing fixings from the latch for the </w:t>
            </w:r>
            <w:proofErr w:type="spellStart"/>
            <w:r w:rsidRPr="0065076C">
              <w:t>self closing</w:t>
            </w:r>
            <w:proofErr w:type="spellEnd"/>
            <w:r w:rsidRPr="0065076C">
              <w:t xml:space="preserve"> gate, this causes the adjustment part to move on impact of the gate closing. SC Landscaping Ltd have provided a quote to replace the lock with a </w:t>
            </w:r>
            <w:r w:rsidRPr="0065076C">
              <w:rPr>
                <w:rFonts w:eastAsia="Times New Roman"/>
              </w:rPr>
              <w:t>new Magna lock -£120 + VAT  </w:t>
            </w:r>
            <w:r w:rsidR="00234256" w:rsidRPr="0065076C">
              <w:rPr>
                <w:rFonts w:eastAsia="Times New Roman"/>
              </w:rPr>
              <w:t xml:space="preserve"> </w:t>
            </w:r>
            <w:r w:rsidR="00234256" w:rsidRPr="0065076C">
              <w:rPr>
                <w:szCs w:val="20"/>
              </w:rPr>
              <w:t xml:space="preserve">The </w:t>
            </w:r>
            <w:r w:rsidR="00234256" w:rsidRPr="0065076C">
              <w:rPr>
                <w:b/>
                <w:szCs w:val="20"/>
              </w:rPr>
              <w:t>RESOLUTION</w:t>
            </w:r>
            <w:r w:rsidR="00234256" w:rsidRPr="0065076C">
              <w:rPr>
                <w:szCs w:val="20"/>
              </w:rPr>
              <w:t xml:space="preserve"> to approve the work listed</w:t>
            </w:r>
            <w:r w:rsidR="00234256" w:rsidRPr="0065076C">
              <w:rPr>
                <w:b/>
                <w:szCs w:val="20"/>
              </w:rPr>
              <w:t xml:space="preserve"> </w:t>
            </w:r>
            <w:r w:rsidR="00234256" w:rsidRPr="0065076C">
              <w:rPr>
                <w:szCs w:val="20"/>
              </w:rPr>
              <w:t xml:space="preserve">was </w:t>
            </w:r>
            <w:r w:rsidR="00234256" w:rsidRPr="0065076C">
              <w:rPr>
                <w:b/>
                <w:szCs w:val="20"/>
              </w:rPr>
              <w:t>PROPOSED</w:t>
            </w:r>
            <w:r w:rsidR="00234256" w:rsidRPr="0065076C">
              <w:rPr>
                <w:szCs w:val="20"/>
              </w:rPr>
              <w:t xml:space="preserve"> by </w:t>
            </w:r>
            <w:r w:rsidR="0065076C" w:rsidRPr="0065076C">
              <w:rPr>
                <w:szCs w:val="20"/>
              </w:rPr>
              <w:t>RD</w:t>
            </w:r>
            <w:r w:rsidR="00234256" w:rsidRPr="0065076C">
              <w:rPr>
                <w:szCs w:val="20"/>
              </w:rPr>
              <w:t xml:space="preserve"> and </w:t>
            </w:r>
            <w:r w:rsidR="00234256" w:rsidRPr="0065076C">
              <w:rPr>
                <w:b/>
                <w:szCs w:val="20"/>
              </w:rPr>
              <w:t>SECONDED</w:t>
            </w:r>
            <w:r w:rsidR="00234256" w:rsidRPr="0065076C">
              <w:rPr>
                <w:szCs w:val="20"/>
              </w:rPr>
              <w:t xml:space="preserve"> by </w:t>
            </w:r>
            <w:r w:rsidR="0065076C" w:rsidRPr="0065076C">
              <w:rPr>
                <w:szCs w:val="20"/>
              </w:rPr>
              <w:t>LS</w:t>
            </w:r>
            <w:r w:rsidR="00234256" w:rsidRPr="0065076C">
              <w:rPr>
                <w:szCs w:val="20"/>
              </w:rPr>
              <w:t>.</w:t>
            </w:r>
          </w:p>
        </w:tc>
        <w:tc>
          <w:tcPr>
            <w:tcW w:w="1134" w:type="dxa"/>
          </w:tcPr>
          <w:p w14:paraId="0BBAC15F" w14:textId="77777777" w:rsidR="00A93477" w:rsidRDefault="00A93477" w:rsidP="004F5FCA">
            <w:pPr>
              <w:jc w:val="center"/>
              <w:rPr>
                <w:b/>
                <w:szCs w:val="20"/>
              </w:rPr>
            </w:pPr>
          </w:p>
          <w:p w14:paraId="06FEC9D2" w14:textId="77777777" w:rsidR="00C13A89" w:rsidRDefault="00C13A89" w:rsidP="004F5FCA">
            <w:pPr>
              <w:jc w:val="center"/>
              <w:rPr>
                <w:b/>
                <w:szCs w:val="20"/>
              </w:rPr>
            </w:pPr>
          </w:p>
          <w:p w14:paraId="18CEF7F4" w14:textId="77777777" w:rsidR="00C13A89" w:rsidRDefault="00C13A89" w:rsidP="004F5FCA">
            <w:pPr>
              <w:jc w:val="center"/>
              <w:rPr>
                <w:b/>
                <w:szCs w:val="20"/>
              </w:rPr>
            </w:pPr>
          </w:p>
          <w:p w14:paraId="5F3CCD4A" w14:textId="77777777" w:rsidR="00C13A89" w:rsidRDefault="00C13A89" w:rsidP="004F5FCA">
            <w:pPr>
              <w:jc w:val="center"/>
              <w:rPr>
                <w:b/>
                <w:szCs w:val="20"/>
              </w:rPr>
            </w:pPr>
          </w:p>
          <w:p w14:paraId="1EAA6335" w14:textId="77777777" w:rsidR="00C13A89" w:rsidRDefault="00C13A89" w:rsidP="004F5FCA">
            <w:pPr>
              <w:jc w:val="center"/>
              <w:rPr>
                <w:b/>
                <w:szCs w:val="20"/>
              </w:rPr>
            </w:pPr>
          </w:p>
          <w:p w14:paraId="40858816" w14:textId="77777777" w:rsidR="00C13A89" w:rsidRDefault="00C13A89" w:rsidP="004F5FCA">
            <w:pPr>
              <w:jc w:val="center"/>
              <w:rPr>
                <w:b/>
                <w:szCs w:val="20"/>
              </w:rPr>
            </w:pPr>
          </w:p>
          <w:p w14:paraId="09B14E1C" w14:textId="77777777" w:rsidR="00C13A89" w:rsidRDefault="00C13A89" w:rsidP="004F5FCA">
            <w:pPr>
              <w:jc w:val="center"/>
              <w:rPr>
                <w:b/>
                <w:szCs w:val="20"/>
              </w:rPr>
            </w:pPr>
          </w:p>
          <w:p w14:paraId="26E5230C" w14:textId="77777777" w:rsidR="00C13A89" w:rsidRDefault="00C13A89" w:rsidP="004F5FCA">
            <w:pPr>
              <w:jc w:val="center"/>
              <w:rPr>
                <w:b/>
                <w:szCs w:val="20"/>
              </w:rPr>
            </w:pPr>
          </w:p>
          <w:p w14:paraId="6C20D256" w14:textId="77777777" w:rsidR="00C13A89" w:rsidRDefault="00C13A89" w:rsidP="004F5FCA">
            <w:pPr>
              <w:jc w:val="center"/>
              <w:rPr>
                <w:b/>
                <w:szCs w:val="20"/>
              </w:rPr>
            </w:pPr>
          </w:p>
          <w:p w14:paraId="195F87AA" w14:textId="77777777" w:rsidR="00C13A89" w:rsidRDefault="00C13A89" w:rsidP="004F5FCA">
            <w:pPr>
              <w:jc w:val="center"/>
              <w:rPr>
                <w:b/>
                <w:szCs w:val="20"/>
              </w:rPr>
            </w:pPr>
          </w:p>
          <w:p w14:paraId="509B6CF5" w14:textId="77777777" w:rsidR="00C13A89" w:rsidRDefault="00C13A89" w:rsidP="004F5FCA">
            <w:pPr>
              <w:jc w:val="center"/>
              <w:rPr>
                <w:b/>
                <w:szCs w:val="20"/>
              </w:rPr>
            </w:pPr>
          </w:p>
          <w:p w14:paraId="742179CD" w14:textId="77777777" w:rsidR="00C13A89" w:rsidRDefault="00C13A89" w:rsidP="004F5FCA">
            <w:pPr>
              <w:jc w:val="center"/>
              <w:rPr>
                <w:b/>
                <w:szCs w:val="20"/>
              </w:rPr>
            </w:pPr>
          </w:p>
          <w:p w14:paraId="20B6B176" w14:textId="77777777" w:rsidR="00C13A89" w:rsidRDefault="00C13A89" w:rsidP="004F5FCA">
            <w:pPr>
              <w:jc w:val="center"/>
              <w:rPr>
                <w:b/>
                <w:szCs w:val="20"/>
              </w:rPr>
            </w:pPr>
          </w:p>
          <w:p w14:paraId="1A908952" w14:textId="77777777" w:rsidR="00C13A89" w:rsidRDefault="00C13A89" w:rsidP="004F5FCA">
            <w:pPr>
              <w:jc w:val="center"/>
              <w:rPr>
                <w:b/>
                <w:szCs w:val="20"/>
              </w:rPr>
            </w:pPr>
          </w:p>
          <w:p w14:paraId="705C5C3E" w14:textId="77777777" w:rsidR="00C13A89" w:rsidRDefault="00C13A89" w:rsidP="004F5FCA">
            <w:pPr>
              <w:jc w:val="center"/>
              <w:rPr>
                <w:b/>
                <w:szCs w:val="20"/>
              </w:rPr>
            </w:pPr>
          </w:p>
          <w:p w14:paraId="4CFE7748" w14:textId="77777777" w:rsidR="00C13A89" w:rsidRDefault="00C13A89" w:rsidP="004F5FCA">
            <w:pPr>
              <w:jc w:val="center"/>
              <w:rPr>
                <w:b/>
                <w:szCs w:val="20"/>
              </w:rPr>
            </w:pPr>
          </w:p>
          <w:p w14:paraId="0F14D4A6" w14:textId="77777777" w:rsidR="00C13A89" w:rsidRDefault="00C13A89" w:rsidP="004F5FCA">
            <w:pPr>
              <w:jc w:val="center"/>
              <w:rPr>
                <w:b/>
                <w:szCs w:val="20"/>
              </w:rPr>
            </w:pPr>
          </w:p>
          <w:p w14:paraId="70F474A4" w14:textId="77777777" w:rsidR="00C13A89" w:rsidRDefault="00C13A89" w:rsidP="004F5FCA">
            <w:pPr>
              <w:jc w:val="center"/>
              <w:rPr>
                <w:b/>
                <w:szCs w:val="20"/>
              </w:rPr>
            </w:pPr>
          </w:p>
          <w:p w14:paraId="41F6DCD0" w14:textId="77777777" w:rsidR="00C13A89" w:rsidRDefault="00C13A89" w:rsidP="004F5FCA">
            <w:pPr>
              <w:jc w:val="center"/>
              <w:rPr>
                <w:b/>
                <w:szCs w:val="20"/>
              </w:rPr>
            </w:pPr>
          </w:p>
          <w:p w14:paraId="32FCC3BF" w14:textId="77777777" w:rsidR="00C13A89" w:rsidRDefault="00C13A89" w:rsidP="004F5FCA">
            <w:pPr>
              <w:jc w:val="center"/>
              <w:rPr>
                <w:b/>
                <w:szCs w:val="20"/>
              </w:rPr>
            </w:pPr>
          </w:p>
          <w:p w14:paraId="3F0D7AD5" w14:textId="77777777" w:rsidR="00C13A89" w:rsidRDefault="00C13A89" w:rsidP="004F5FCA">
            <w:pPr>
              <w:jc w:val="center"/>
              <w:rPr>
                <w:b/>
                <w:szCs w:val="20"/>
              </w:rPr>
            </w:pPr>
          </w:p>
          <w:p w14:paraId="1BE6FDE1" w14:textId="77777777" w:rsidR="00C13A89" w:rsidRDefault="00C13A89" w:rsidP="004F5FCA">
            <w:pPr>
              <w:jc w:val="center"/>
              <w:rPr>
                <w:b/>
                <w:szCs w:val="20"/>
              </w:rPr>
            </w:pPr>
          </w:p>
          <w:p w14:paraId="137DE4B6" w14:textId="77777777" w:rsidR="00C13A89" w:rsidRDefault="00C13A89" w:rsidP="004F5FCA">
            <w:pPr>
              <w:jc w:val="center"/>
              <w:rPr>
                <w:b/>
                <w:szCs w:val="20"/>
              </w:rPr>
            </w:pPr>
          </w:p>
          <w:p w14:paraId="41B43E6F" w14:textId="77777777" w:rsidR="00C13A89" w:rsidRDefault="00C13A89" w:rsidP="004F5FCA">
            <w:pPr>
              <w:jc w:val="center"/>
              <w:rPr>
                <w:b/>
                <w:szCs w:val="20"/>
              </w:rPr>
            </w:pPr>
          </w:p>
          <w:p w14:paraId="41D49BE7" w14:textId="77777777" w:rsidR="00C13A89" w:rsidRDefault="00C13A89" w:rsidP="004F5FCA">
            <w:pPr>
              <w:jc w:val="center"/>
              <w:rPr>
                <w:b/>
                <w:szCs w:val="20"/>
              </w:rPr>
            </w:pPr>
          </w:p>
          <w:p w14:paraId="4FC590CC" w14:textId="77777777" w:rsidR="00C13A89" w:rsidRDefault="00C13A89" w:rsidP="004F5FCA">
            <w:pPr>
              <w:jc w:val="center"/>
              <w:rPr>
                <w:b/>
                <w:szCs w:val="20"/>
              </w:rPr>
            </w:pPr>
          </w:p>
          <w:p w14:paraId="5BD96D55" w14:textId="77777777" w:rsidR="00C13A89" w:rsidRDefault="00C13A89" w:rsidP="004F5FCA">
            <w:pPr>
              <w:jc w:val="center"/>
              <w:rPr>
                <w:b/>
                <w:szCs w:val="20"/>
              </w:rPr>
            </w:pPr>
          </w:p>
          <w:p w14:paraId="38237DC8" w14:textId="77777777" w:rsidR="00C13A89" w:rsidRDefault="00C13A89" w:rsidP="004F5FCA">
            <w:pPr>
              <w:jc w:val="center"/>
              <w:rPr>
                <w:b/>
                <w:szCs w:val="20"/>
              </w:rPr>
            </w:pPr>
          </w:p>
          <w:p w14:paraId="5CC4428B" w14:textId="77777777" w:rsidR="00C13A89" w:rsidRDefault="00C13A89" w:rsidP="004F5FCA">
            <w:pPr>
              <w:jc w:val="center"/>
              <w:rPr>
                <w:b/>
                <w:szCs w:val="20"/>
              </w:rPr>
            </w:pPr>
          </w:p>
          <w:p w14:paraId="711544BA" w14:textId="77777777" w:rsidR="00C13A89" w:rsidRDefault="00C13A89" w:rsidP="004F5FCA">
            <w:pPr>
              <w:jc w:val="center"/>
              <w:rPr>
                <w:b/>
                <w:szCs w:val="20"/>
              </w:rPr>
            </w:pPr>
          </w:p>
          <w:p w14:paraId="42742B25" w14:textId="77777777" w:rsidR="00C13A89" w:rsidRDefault="00C13A89" w:rsidP="004F5FCA">
            <w:pPr>
              <w:jc w:val="center"/>
              <w:rPr>
                <w:b/>
                <w:szCs w:val="20"/>
              </w:rPr>
            </w:pPr>
          </w:p>
          <w:p w14:paraId="2F158E39" w14:textId="77777777" w:rsidR="00C13A89" w:rsidRDefault="00C13A89" w:rsidP="004F5FCA">
            <w:pPr>
              <w:jc w:val="center"/>
              <w:rPr>
                <w:b/>
                <w:szCs w:val="20"/>
              </w:rPr>
            </w:pPr>
          </w:p>
          <w:p w14:paraId="6E1AD139" w14:textId="77777777" w:rsidR="00C13A89" w:rsidRDefault="00C13A89" w:rsidP="004F5FCA">
            <w:pPr>
              <w:jc w:val="center"/>
              <w:rPr>
                <w:b/>
                <w:szCs w:val="20"/>
              </w:rPr>
            </w:pPr>
          </w:p>
          <w:p w14:paraId="5369B0ED" w14:textId="77777777" w:rsidR="00C13A89" w:rsidRDefault="00C13A89" w:rsidP="004F5FCA">
            <w:pPr>
              <w:jc w:val="center"/>
              <w:rPr>
                <w:b/>
                <w:szCs w:val="20"/>
              </w:rPr>
            </w:pPr>
          </w:p>
          <w:p w14:paraId="7D53AF2D" w14:textId="77777777" w:rsidR="00C13A89" w:rsidRDefault="00C13A89" w:rsidP="004F5FCA">
            <w:pPr>
              <w:jc w:val="center"/>
              <w:rPr>
                <w:b/>
                <w:szCs w:val="20"/>
              </w:rPr>
            </w:pPr>
          </w:p>
          <w:p w14:paraId="1FB6FC8E" w14:textId="77777777" w:rsidR="00C13A89" w:rsidRDefault="00C13A89" w:rsidP="004F5FCA">
            <w:pPr>
              <w:jc w:val="center"/>
              <w:rPr>
                <w:b/>
                <w:szCs w:val="20"/>
              </w:rPr>
            </w:pPr>
          </w:p>
          <w:p w14:paraId="06F9449D" w14:textId="77777777" w:rsidR="00C13A89" w:rsidRDefault="00C13A89" w:rsidP="004F5FCA">
            <w:pPr>
              <w:jc w:val="center"/>
              <w:rPr>
                <w:b/>
                <w:szCs w:val="20"/>
              </w:rPr>
            </w:pPr>
          </w:p>
          <w:p w14:paraId="15CFBDC1" w14:textId="77777777" w:rsidR="00C13A89" w:rsidRDefault="00C13A89" w:rsidP="004F5FCA">
            <w:pPr>
              <w:jc w:val="center"/>
              <w:rPr>
                <w:b/>
                <w:szCs w:val="20"/>
              </w:rPr>
            </w:pPr>
          </w:p>
          <w:p w14:paraId="2AF61E35" w14:textId="77777777" w:rsidR="00C13A89" w:rsidRDefault="00C13A89" w:rsidP="004F5FCA">
            <w:pPr>
              <w:jc w:val="center"/>
              <w:rPr>
                <w:b/>
                <w:szCs w:val="20"/>
              </w:rPr>
            </w:pPr>
          </w:p>
          <w:p w14:paraId="560D3AF4" w14:textId="77777777" w:rsidR="00C13A89" w:rsidRDefault="00C13A89" w:rsidP="004F5FCA">
            <w:pPr>
              <w:jc w:val="center"/>
              <w:rPr>
                <w:b/>
                <w:szCs w:val="20"/>
              </w:rPr>
            </w:pPr>
          </w:p>
          <w:p w14:paraId="6F0E494E" w14:textId="77777777" w:rsidR="00C13A89" w:rsidRDefault="00C13A89" w:rsidP="004F5FCA">
            <w:pPr>
              <w:jc w:val="center"/>
              <w:rPr>
                <w:b/>
                <w:szCs w:val="20"/>
              </w:rPr>
            </w:pPr>
          </w:p>
          <w:p w14:paraId="398742EC" w14:textId="77777777" w:rsidR="00C13A89" w:rsidRDefault="00C13A89" w:rsidP="004F5FCA">
            <w:pPr>
              <w:jc w:val="center"/>
              <w:rPr>
                <w:b/>
                <w:szCs w:val="20"/>
              </w:rPr>
            </w:pPr>
          </w:p>
          <w:p w14:paraId="65E666CB" w14:textId="77777777" w:rsidR="00C13A89" w:rsidRDefault="00C13A89" w:rsidP="004F5FCA">
            <w:pPr>
              <w:jc w:val="center"/>
              <w:rPr>
                <w:b/>
                <w:szCs w:val="20"/>
              </w:rPr>
            </w:pPr>
          </w:p>
          <w:p w14:paraId="1C41C82D" w14:textId="77777777" w:rsidR="00C13A89" w:rsidRDefault="00C13A89" w:rsidP="004F5FCA">
            <w:pPr>
              <w:jc w:val="center"/>
              <w:rPr>
                <w:b/>
                <w:szCs w:val="20"/>
              </w:rPr>
            </w:pPr>
          </w:p>
          <w:p w14:paraId="4B7EAEC4" w14:textId="77777777" w:rsidR="00C13A89" w:rsidRDefault="00C13A89" w:rsidP="004F5FCA">
            <w:pPr>
              <w:jc w:val="center"/>
              <w:rPr>
                <w:b/>
                <w:szCs w:val="20"/>
              </w:rPr>
            </w:pPr>
          </w:p>
          <w:p w14:paraId="5BCDB5EB" w14:textId="77777777" w:rsidR="00C13A89" w:rsidRDefault="00C13A89" w:rsidP="004F5FCA">
            <w:pPr>
              <w:jc w:val="center"/>
              <w:rPr>
                <w:b/>
                <w:szCs w:val="20"/>
              </w:rPr>
            </w:pPr>
          </w:p>
          <w:p w14:paraId="1E20BD2D" w14:textId="77777777" w:rsidR="00C13A89" w:rsidRDefault="00C13A89" w:rsidP="004F5FCA">
            <w:pPr>
              <w:jc w:val="center"/>
              <w:rPr>
                <w:b/>
                <w:szCs w:val="20"/>
              </w:rPr>
            </w:pPr>
          </w:p>
          <w:p w14:paraId="2DD1F933" w14:textId="77777777" w:rsidR="00C13A89" w:rsidRDefault="00C13A89" w:rsidP="004F5FCA">
            <w:pPr>
              <w:jc w:val="center"/>
              <w:rPr>
                <w:b/>
                <w:szCs w:val="20"/>
              </w:rPr>
            </w:pPr>
          </w:p>
          <w:p w14:paraId="40F53A34" w14:textId="77777777" w:rsidR="00C13A89" w:rsidRDefault="00C13A89" w:rsidP="004F5FCA">
            <w:pPr>
              <w:jc w:val="center"/>
              <w:rPr>
                <w:b/>
                <w:szCs w:val="20"/>
              </w:rPr>
            </w:pPr>
          </w:p>
          <w:p w14:paraId="512C9A55" w14:textId="77777777" w:rsidR="00C13A89" w:rsidRDefault="00C13A89" w:rsidP="004F5FCA">
            <w:pPr>
              <w:jc w:val="center"/>
              <w:rPr>
                <w:b/>
                <w:szCs w:val="20"/>
              </w:rPr>
            </w:pPr>
          </w:p>
          <w:p w14:paraId="5248EBAB" w14:textId="77777777" w:rsidR="00C13A89" w:rsidRDefault="00C13A89" w:rsidP="004F5FCA">
            <w:pPr>
              <w:jc w:val="center"/>
              <w:rPr>
                <w:b/>
                <w:szCs w:val="20"/>
              </w:rPr>
            </w:pPr>
          </w:p>
          <w:p w14:paraId="722C3AB2" w14:textId="77777777" w:rsidR="00C13A89" w:rsidRDefault="00C13A89" w:rsidP="004F5FCA">
            <w:pPr>
              <w:jc w:val="center"/>
              <w:rPr>
                <w:b/>
                <w:szCs w:val="20"/>
              </w:rPr>
            </w:pPr>
          </w:p>
          <w:p w14:paraId="69BD09A8" w14:textId="77777777" w:rsidR="00C13A89" w:rsidRDefault="00C13A89" w:rsidP="004F5FCA">
            <w:pPr>
              <w:jc w:val="center"/>
              <w:rPr>
                <w:b/>
                <w:szCs w:val="20"/>
              </w:rPr>
            </w:pPr>
          </w:p>
          <w:p w14:paraId="6D5D28DB" w14:textId="77777777" w:rsidR="00C13A89" w:rsidRDefault="00C13A89" w:rsidP="004F5FCA">
            <w:pPr>
              <w:jc w:val="center"/>
              <w:rPr>
                <w:b/>
                <w:szCs w:val="20"/>
              </w:rPr>
            </w:pPr>
          </w:p>
          <w:p w14:paraId="43310ECB" w14:textId="77777777" w:rsidR="00C13A89" w:rsidRDefault="00C13A89" w:rsidP="004F5FCA">
            <w:pPr>
              <w:jc w:val="center"/>
              <w:rPr>
                <w:b/>
                <w:szCs w:val="20"/>
              </w:rPr>
            </w:pPr>
          </w:p>
          <w:p w14:paraId="507D8077" w14:textId="77777777" w:rsidR="00C13A89" w:rsidRDefault="00C13A89" w:rsidP="004F5FCA">
            <w:pPr>
              <w:jc w:val="center"/>
              <w:rPr>
                <w:b/>
                <w:szCs w:val="20"/>
              </w:rPr>
            </w:pPr>
          </w:p>
          <w:p w14:paraId="5F7A5D37" w14:textId="77777777" w:rsidR="00C13A89" w:rsidRDefault="00C13A89" w:rsidP="004F5FCA">
            <w:pPr>
              <w:jc w:val="center"/>
              <w:rPr>
                <w:b/>
                <w:szCs w:val="20"/>
              </w:rPr>
            </w:pPr>
          </w:p>
          <w:p w14:paraId="46460F94" w14:textId="77777777" w:rsidR="00C13A89" w:rsidRDefault="00C13A89" w:rsidP="004F5FCA">
            <w:pPr>
              <w:jc w:val="center"/>
              <w:rPr>
                <w:b/>
                <w:szCs w:val="20"/>
              </w:rPr>
            </w:pPr>
          </w:p>
          <w:p w14:paraId="416F58CF" w14:textId="77777777" w:rsidR="00C13A89" w:rsidRDefault="00C13A89" w:rsidP="004F5FCA">
            <w:pPr>
              <w:jc w:val="center"/>
              <w:rPr>
                <w:b/>
                <w:szCs w:val="20"/>
              </w:rPr>
            </w:pPr>
          </w:p>
          <w:p w14:paraId="37B640BD" w14:textId="77777777" w:rsidR="00C13A89" w:rsidRDefault="00C13A89" w:rsidP="004F5FCA">
            <w:pPr>
              <w:jc w:val="center"/>
              <w:rPr>
                <w:b/>
                <w:szCs w:val="20"/>
              </w:rPr>
            </w:pPr>
          </w:p>
          <w:p w14:paraId="20BBBEC3" w14:textId="77777777" w:rsidR="00C13A89" w:rsidRDefault="00C13A89" w:rsidP="004F5FCA">
            <w:pPr>
              <w:jc w:val="center"/>
              <w:rPr>
                <w:b/>
                <w:szCs w:val="20"/>
              </w:rPr>
            </w:pPr>
          </w:p>
          <w:p w14:paraId="43D3160B" w14:textId="77777777" w:rsidR="00C13A89" w:rsidRDefault="00C13A89" w:rsidP="004F5FCA">
            <w:pPr>
              <w:jc w:val="center"/>
              <w:rPr>
                <w:b/>
                <w:szCs w:val="20"/>
              </w:rPr>
            </w:pPr>
          </w:p>
          <w:p w14:paraId="1AF72D61" w14:textId="77777777" w:rsidR="00C13A89" w:rsidRDefault="00C13A89" w:rsidP="004F5FCA">
            <w:pPr>
              <w:jc w:val="center"/>
              <w:rPr>
                <w:b/>
                <w:szCs w:val="20"/>
              </w:rPr>
            </w:pPr>
          </w:p>
          <w:p w14:paraId="3B711172" w14:textId="77777777" w:rsidR="00C13A89" w:rsidRDefault="00C13A89" w:rsidP="004F5FCA">
            <w:pPr>
              <w:jc w:val="center"/>
              <w:rPr>
                <w:b/>
                <w:szCs w:val="20"/>
              </w:rPr>
            </w:pPr>
          </w:p>
          <w:p w14:paraId="387955AB" w14:textId="77777777" w:rsidR="00C13A89" w:rsidRDefault="00C13A89" w:rsidP="004F5FCA">
            <w:pPr>
              <w:jc w:val="center"/>
              <w:rPr>
                <w:b/>
                <w:szCs w:val="20"/>
              </w:rPr>
            </w:pPr>
          </w:p>
          <w:p w14:paraId="039C6740" w14:textId="77777777" w:rsidR="00C13A89" w:rsidRDefault="00C13A89" w:rsidP="004F5FCA">
            <w:pPr>
              <w:jc w:val="center"/>
              <w:rPr>
                <w:b/>
                <w:szCs w:val="20"/>
              </w:rPr>
            </w:pPr>
          </w:p>
          <w:p w14:paraId="68EA28AB" w14:textId="77777777" w:rsidR="00C13A89" w:rsidRDefault="00C13A89" w:rsidP="004F5FCA">
            <w:pPr>
              <w:jc w:val="center"/>
              <w:rPr>
                <w:b/>
                <w:szCs w:val="20"/>
              </w:rPr>
            </w:pPr>
          </w:p>
          <w:p w14:paraId="4B7C473D" w14:textId="77777777" w:rsidR="00C13A89" w:rsidRDefault="00C13A89" w:rsidP="004F5FCA">
            <w:pPr>
              <w:jc w:val="center"/>
              <w:rPr>
                <w:b/>
                <w:szCs w:val="20"/>
              </w:rPr>
            </w:pPr>
          </w:p>
          <w:p w14:paraId="32D6E105" w14:textId="293D1B45" w:rsidR="00C13A89" w:rsidRDefault="00C13A89" w:rsidP="004F5FCA">
            <w:pPr>
              <w:jc w:val="center"/>
              <w:rPr>
                <w:b/>
                <w:szCs w:val="20"/>
              </w:rPr>
            </w:pPr>
          </w:p>
          <w:p w14:paraId="284BEB87" w14:textId="03975C22" w:rsidR="00C84985" w:rsidRDefault="00C84985" w:rsidP="004F5FCA">
            <w:pPr>
              <w:jc w:val="center"/>
              <w:rPr>
                <w:b/>
                <w:szCs w:val="20"/>
              </w:rPr>
            </w:pPr>
          </w:p>
          <w:p w14:paraId="60B63FC5" w14:textId="4AB943FB" w:rsidR="00C84985" w:rsidRDefault="00C84985" w:rsidP="004F5FCA">
            <w:pPr>
              <w:jc w:val="center"/>
              <w:rPr>
                <w:b/>
                <w:szCs w:val="20"/>
              </w:rPr>
            </w:pPr>
          </w:p>
          <w:p w14:paraId="4071BEBD" w14:textId="66AF283B" w:rsidR="00C84985" w:rsidRDefault="00C84985" w:rsidP="004F5FCA">
            <w:pPr>
              <w:jc w:val="center"/>
              <w:rPr>
                <w:b/>
                <w:szCs w:val="20"/>
              </w:rPr>
            </w:pPr>
          </w:p>
          <w:p w14:paraId="68A75BE3" w14:textId="777D085A" w:rsidR="00C84985" w:rsidRDefault="00C84985" w:rsidP="004F5FCA">
            <w:pPr>
              <w:jc w:val="center"/>
              <w:rPr>
                <w:b/>
                <w:szCs w:val="20"/>
              </w:rPr>
            </w:pPr>
          </w:p>
          <w:p w14:paraId="12B64C53" w14:textId="769AC7B8" w:rsidR="00C84985" w:rsidRDefault="00C84985" w:rsidP="004F5FCA">
            <w:pPr>
              <w:jc w:val="center"/>
              <w:rPr>
                <w:b/>
                <w:szCs w:val="20"/>
              </w:rPr>
            </w:pPr>
          </w:p>
          <w:p w14:paraId="2AECC732" w14:textId="58A28BA0" w:rsidR="00C84985" w:rsidRDefault="00C84985" w:rsidP="004F5FCA">
            <w:pPr>
              <w:jc w:val="center"/>
              <w:rPr>
                <w:b/>
                <w:szCs w:val="20"/>
              </w:rPr>
            </w:pPr>
          </w:p>
          <w:p w14:paraId="6ED35762" w14:textId="3CCC37C6" w:rsidR="00C84985" w:rsidRDefault="00C84985" w:rsidP="004F5FCA">
            <w:pPr>
              <w:jc w:val="center"/>
              <w:rPr>
                <w:b/>
                <w:szCs w:val="20"/>
              </w:rPr>
            </w:pPr>
          </w:p>
          <w:p w14:paraId="01847370" w14:textId="514D2E42" w:rsidR="00C84985" w:rsidRDefault="00C84985" w:rsidP="004F5FCA">
            <w:pPr>
              <w:jc w:val="center"/>
              <w:rPr>
                <w:b/>
                <w:szCs w:val="20"/>
              </w:rPr>
            </w:pPr>
          </w:p>
          <w:p w14:paraId="18F47804" w14:textId="75ACEED1" w:rsidR="00C84985" w:rsidRDefault="00C84985" w:rsidP="004F5FCA">
            <w:pPr>
              <w:jc w:val="center"/>
              <w:rPr>
                <w:b/>
                <w:szCs w:val="20"/>
              </w:rPr>
            </w:pPr>
          </w:p>
          <w:p w14:paraId="0652BF11" w14:textId="2F789B76" w:rsidR="00C84985" w:rsidRDefault="00C84985" w:rsidP="004F5FCA">
            <w:pPr>
              <w:jc w:val="center"/>
              <w:rPr>
                <w:b/>
                <w:szCs w:val="20"/>
              </w:rPr>
            </w:pPr>
          </w:p>
          <w:p w14:paraId="40F0BEC1" w14:textId="6ED2D77D" w:rsidR="00C84985" w:rsidRDefault="00C84985" w:rsidP="004F5FCA">
            <w:pPr>
              <w:jc w:val="center"/>
              <w:rPr>
                <w:b/>
                <w:szCs w:val="20"/>
              </w:rPr>
            </w:pPr>
          </w:p>
          <w:p w14:paraId="29A1CD66" w14:textId="3F51869D" w:rsidR="00C84985" w:rsidRDefault="00C84985" w:rsidP="004F5FCA">
            <w:pPr>
              <w:jc w:val="center"/>
              <w:rPr>
                <w:b/>
                <w:szCs w:val="20"/>
              </w:rPr>
            </w:pPr>
          </w:p>
          <w:p w14:paraId="35A61698" w14:textId="3FBD8BBA" w:rsidR="00C84985" w:rsidRDefault="00C84985" w:rsidP="004F5FCA">
            <w:pPr>
              <w:jc w:val="center"/>
              <w:rPr>
                <w:b/>
                <w:szCs w:val="20"/>
              </w:rPr>
            </w:pPr>
          </w:p>
          <w:p w14:paraId="65A6357C" w14:textId="345ECADC" w:rsidR="00C84985" w:rsidRDefault="00C84985" w:rsidP="004F5FCA">
            <w:pPr>
              <w:jc w:val="center"/>
              <w:rPr>
                <w:b/>
                <w:szCs w:val="20"/>
              </w:rPr>
            </w:pPr>
          </w:p>
          <w:p w14:paraId="33993A95" w14:textId="186925BF" w:rsidR="00C84985" w:rsidRDefault="00C84985" w:rsidP="004F5FCA">
            <w:pPr>
              <w:jc w:val="center"/>
              <w:rPr>
                <w:b/>
                <w:szCs w:val="20"/>
              </w:rPr>
            </w:pPr>
          </w:p>
          <w:p w14:paraId="14D9CC08" w14:textId="027518DD" w:rsidR="00C84985" w:rsidRDefault="00C84985" w:rsidP="004F5FCA">
            <w:pPr>
              <w:jc w:val="center"/>
              <w:rPr>
                <w:b/>
                <w:szCs w:val="20"/>
              </w:rPr>
            </w:pPr>
          </w:p>
          <w:p w14:paraId="61479479" w14:textId="1217DD06" w:rsidR="00C84985" w:rsidRDefault="00C84985" w:rsidP="004F5FCA">
            <w:pPr>
              <w:jc w:val="center"/>
              <w:rPr>
                <w:b/>
                <w:szCs w:val="20"/>
              </w:rPr>
            </w:pPr>
          </w:p>
          <w:p w14:paraId="5F3ED81E" w14:textId="77777777" w:rsidR="00C13A89" w:rsidRDefault="00C13A89" w:rsidP="004F5FCA">
            <w:pPr>
              <w:jc w:val="center"/>
              <w:rPr>
                <w:b/>
                <w:szCs w:val="20"/>
              </w:rPr>
            </w:pPr>
          </w:p>
          <w:p w14:paraId="238441A0" w14:textId="77777777" w:rsidR="00E50BE4" w:rsidRDefault="00E50BE4" w:rsidP="004F5FCA">
            <w:pPr>
              <w:jc w:val="center"/>
              <w:rPr>
                <w:b/>
                <w:sz w:val="12"/>
                <w:szCs w:val="12"/>
              </w:rPr>
            </w:pPr>
          </w:p>
          <w:p w14:paraId="6FC7BE4E" w14:textId="77777777" w:rsidR="00E50BE4" w:rsidRDefault="00E50BE4" w:rsidP="004F5FCA">
            <w:pPr>
              <w:jc w:val="center"/>
              <w:rPr>
                <w:b/>
                <w:sz w:val="12"/>
                <w:szCs w:val="12"/>
              </w:rPr>
            </w:pPr>
          </w:p>
          <w:p w14:paraId="16098F49" w14:textId="77777777" w:rsidR="00E50BE4" w:rsidRDefault="00E50BE4" w:rsidP="004F5FCA">
            <w:pPr>
              <w:jc w:val="center"/>
              <w:rPr>
                <w:b/>
                <w:sz w:val="12"/>
                <w:szCs w:val="12"/>
              </w:rPr>
            </w:pPr>
          </w:p>
          <w:p w14:paraId="5DBC81A3" w14:textId="5CDC99EA" w:rsidR="00C13A89" w:rsidRDefault="00C13A89" w:rsidP="004F5FCA">
            <w:pPr>
              <w:jc w:val="center"/>
              <w:rPr>
                <w:b/>
                <w:sz w:val="12"/>
                <w:szCs w:val="12"/>
              </w:rPr>
            </w:pPr>
            <w:r w:rsidRPr="00C13A89">
              <w:rPr>
                <w:b/>
                <w:sz w:val="12"/>
                <w:szCs w:val="12"/>
              </w:rPr>
              <w:t>Outstanding</w:t>
            </w:r>
          </w:p>
          <w:p w14:paraId="11BA9D3E" w14:textId="3F2F128A" w:rsidR="00C13A89" w:rsidRDefault="00C13A89" w:rsidP="004F5FCA">
            <w:pPr>
              <w:jc w:val="center"/>
              <w:rPr>
                <w:b/>
                <w:sz w:val="12"/>
                <w:szCs w:val="12"/>
              </w:rPr>
            </w:pPr>
          </w:p>
          <w:p w14:paraId="0BE708C2" w14:textId="3947BF09" w:rsidR="00C13A89" w:rsidRDefault="00C13A89" w:rsidP="004F5FCA">
            <w:pPr>
              <w:jc w:val="center"/>
              <w:rPr>
                <w:b/>
                <w:sz w:val="12"/>
                <w:szCs w:val="12"/>
              </w:rPr>
            </w:pPr>
          </w:p>
          <w:p w14:paraId="10789DD4" w14:textId="7E4B9485" w:rsidR="00C13A89" w:rsidRDefault="00C13A89" w:rsidP="004F5FCA">
            <w:pPr>
              <w:jc w:val="center"/>
              <w:rPr>
                <w:b/>
                <w:sz w:val="12"/>
                <w:szCs w:val="12"/>
              </w:rPr>
            </w:pPr>
          </w:p>
          <w:p w14:paraId="348DAF99" w14:textId="3A964F08" w:rsidR="00C13A89" w:rsidRDefault="00C13A89" w:rsidP="004F5FCA">
            <w:pPr>
              <w:jc w:val="center"/>
              <w:rPr>
                <w:b/>
                <w:sz w:val="12"/>
                <w:szCs w:val="12"/>
              </w:rPr>
            </w:pPr>
          </w:p>
          <w:p w14:paraId="3362C691" w14:textId="6F68684A" w:rsidR="00C13A89" w:rsidRDefault="00C13A89" w:rsidP="004F5FCA">
            <w:pPr>
              <w:jc w:val="center"/>
              <w:rPr>
                <w:b/>
                <w:sz w:val="12"/>
                <w:szCs w:val="12"/>
              </w:rPr>
            </w:pPr>
          </w:p>
          <w:p w14:paraId="1375C0E4" w14:textId="2775B4C9" w:rsidR="00C13A89" w:rsidRDefault="00C13A89" w:rsidP="004F5FCA">
            <w:pPr>
              <w:jc w:val="center"/>
              <w:rPr>
                <w:b/>
                <w:sz w:val="12"/>
                <w:szCs w:val="12"/>
              </w:rPr>
            </w:pPr>
          </w:p>
          <w:p w14:paraId="69A54135" w14:textId="03C38552" w:rsidR="00C13A89" w:rsidRDefault="00C13A89" w:rsidP="004F5FCA">
            <w:pPr>
              <w:jc w:val="center"/>
              <w:rPr>
                <w:b/>
                <w:sz w:val="12"/>
                <w:szCs w:val="12"/>
              </w:rPr>
            </w:pPr>
          </w:p>
          <w:p w14:paraId="7EDE3FF3" w14:textId="2F485114" w:rsidR="00C13A89" w:rsidRDefault="00C13A89" w:rsidP="004F5FCA">
            <w:pPr>
              <w:jc w:val="center"/>
              <w:rPr>
                <w:b/>
                <w:sz w:val="12"/>
                <w:szCs w:val="12"/>
              </w:rPr>
            </w:pPr>
          </w:p>
          <w:p w14:paraId="045B333A" w14:textId="39C8EC12" w:rsidR="00C13A89" w:rsidRDefault="00C13A89" w:rsidP="004F5FCA">
            <w:pPr>
              <w:jc w:val="center"/>
              <w:rPr>
                <w:b/>
                <w:sz w:val="12"/>
                <w:szCs w:val="12"/>
              </w:rPr>
            </w:pPr>
          </w:p>
          <w:p w14:paraId="6C154AA0" w14:textId="07DCBF09" w:rsidR="00C13A89" w:rsidRDefault="00C13A89" w:rsidP="004F5FCA">
            <w:pPr>
              <w:jc w:val="center"/>
              <w:rPr>
                <w:b/>
                <w:sz w:val="12"/>
                <w:szCs w:val="12"/>
              </w:rPr>
            </w:pPr>
          </w:p>
          <w:p w14:paraId="3A9966C1" w14:textId="2A07D394" w:rsidR="00C13A89" w:rsidRDefault="00C13A89" w:rsidP="004F5FCA">
            <w:pPr>
              <w:jc w:val="center"/>
              <w:rPr>
                <w:b/>
                <w:sz w:val="12"/>
                <w:szCs w:val="12"/>
              </w:rPr>
            </w:pPr>
          </w:p>
          <w:p w14:paraId="094CA9F6" w14:textId="5D2109FF" w:rsidR="00C13A89" w:rsidRDefault="00C13A89" w:rsidP="004F5FCA">
            <w:pPr>
              <w:jc w:val="center"/>
              <w:rPr>
                <w:b/>
                <w:sz w:val="12"/>
                <w:szCs w:val="12"/>
              </w:rPr>
            </w:pPr>
          </w:p>
          <w:p w14:paraId="57896E5A" w14:textId="4E5B500E" w:rsidR="00C13A89" w:rsidRDefault="00C13A89" w:rsidP="004F5FCA">
            <w:pPr>
              <w:jc w:val="center"/>
              <w:rPr>
                <w:b/>
                <w:sz w:val="12"/>
                <w:szCs w:val="12"/>
              </w:rPr>
            </w:pPr>
          </w:p>
          <w:p w14:paraId="201B0F5E" w14:textId="49293A4D" w:rsidR="00C13A89" w:rsidRDefault="00C13A89" w:rsidP="004F5FCA">
            <w:pPr>
              <w:jc w:val="center"/>
              <w:rPr>
                <w:b/>
                <w:sz w:val="12"/>
                <w:szCs w:val="12"/>
              </w:rPr>
            </w:pPr>
          </w:p>
          <w:p w14:paraId="4DAE7BCE" w14:textId="39D073E4" w:rsidR="00C13A89" w:rsidRDefault="00C13A89" w:rsidP="004F5FCA">
            <w:pPr>
              <w:jc w:val="center"/>
              <w:rPr>
                <w:b/>
                <w:sz w:val="12"/>
                <w:szCs w:val="12"/>
              </w:rPr>
            </w:pPr>
          </w:p>
          <w:p w14:paraId="0CFAB471" w14:textId="08E918E3" w:rsidR="00C13A89" w:rsidRDefault="00C13A89" w:rsidP="004F5FCA">
            <w:pPr>
              <w:jc w:val="center"/>
              <w:rPr>
                <w:b/>
                <w:sz w:val="12"/>
                <w:szCs w:val="12"/>
              </w:rPr>
            </w:pPr>
          </w:p>
          <w:p w14:paraId="716C7B07" w14:textId="69B8AF15" w:rsidR="00C13A89" w:rsidRDefault="00C13A89" w:rsidP="004F5FCA">
            <w:pPr>
              <w:jc w:val="center"/>
              <w:rPr>
                <w:b/>
                <w:sz w:val="12"/>
                <w:szCs w:val="12"/>
              </w:rPr>
            </w:pPr>
          </w:p>
          <w:p w14:paraId="6D219610" w14:textId="3C86D10F" w:rsidR="00C13A89" w:rsidRDefault="00C13A89" w:rsidP="004F5FCA">
            <w:pPr>
              <w:jc w:val="center"/>
              <w:rPr>
                <w:b/>
                <w:sz w:val="12"/>
                <w:szCs w:val="12"/>
              </w:rPr>
            </w:pPr>
          </w:p>
          <w:p w14:paraId="1B0EFFFF" w14:textId="297FA16B" w:rsidR="00C13A89" w:rsidRDefault="00C13A89" w:rsidP="004F5FCA">
            <w:pPr>
              <w:jc w:val="center"/>
              <w:rPr>
                <w:b/>
                <w:sz w:val="12"/>
                <w:szCs w:val="12"/>
              </w:rPr>
            </w:pPr>
          </w:p>
          <w:p w14:paraId="20606029" w14:textId="2C55DA04" w:rsidR="00C13A89" w:rsidRDefault="00C13A89" w:rsidP="004F5FCA">
            <w:pPr>
              <w:jc w:val="center"/>
              <w:rPr>
                <w:b/>
                <w:sz w:val="12"/>
                <w:szCs w:val="12"/>
              </w:rPr>
            </w:pPr>
          </w:p>
          <w:p w14:paraId="74998C1D" w14:textId="41A12B5F" w:rsidR="00C13A89" w:rsidRDefault="00C13A89" w:rsidP="004F5FCA">
            <w:pPr>
              <w:jc w:val="center"/>
              <w:rPr>
                <w:b/>
                <w:sz w:val="12"/>
                <w:szCs w:val="12"/>
              </w:rPr>
            </w:pPr>
          </w:p>
          <w:p w14:paraId="5F09B8A5" w14:textId="12FD89AE" w:rsidR="00C13A89" w:rsidRDefault="00C13A89" w:rsidP="004F5FCA">
            <w:pPr>
              <w:jc w:val="center"/>
              <w:rPr>
                <w:b/>
                <w:sz w:val="12"/>
                <w:szCs w:val="12"/>
              </w:rPr>
            </w:pPr>
          </w:p>
          <w:p w14:paraId="239795BB" w14:textId="0957DF49" w:rsidR="00C13A89" w:rsidRDefault="00C13A89" w:rsidP="004F5FCA">
            <w:pPr>
              <w:jc w:val="center"/>
              <w:rPr>
                <w:b/>
                <w:sz w:val="12"/>
                <w:szCs w:val="12"/>
              </w:rPr>
            </w:pPr>
          </w:p>
          <w:p w14:paraId="0B1D976A" w14:textId="09467136" w:rsidR="00C13A89" w:rsidRDefault="00C13A89" w:rsidP="004F5FCA">
            <w:pPr>
              <w:jc w:val="center"/>
              <w:rPr>
                <w:b/>
                <w:sz w:val="12"/>
                <w:szCs w:val="12"/>
              </w:rPr>
            </w:pPr>
          </w:p>
          <w:p w14:paraId="6E71E4D4" w14:textId="22648C68" w:rsidR="00C13A89" w:rsidRDefault="00C13A89" w:rsidP="004F5FCA">
            <w:pPr>
              <w:jc w:val="center"/>
              <w:rPr>
                <w:b/>
                <w:sz w:val="12"/>
                <w:szCs w:val="12"/>
              </w:rPr>
            </w:pPr>
          </w:p>
          <w:p w14:paraId="066B4122" w14:textId="5BAE768A" w:rsidR="00C13A89" w:rsidRDefault="00C13A89" w:rsidP="004F5FCA">
            <w:pPr>
              <w:jc w:val="center"/>
              <w:rPr>
                <w:b/>
                <w:sz w:val="12"/>
                <w:szCs w:val="12"/>
              </w:rPr>
            </w:pPr>
          </w:p>
          <w:p w14:paraId="4F066705" w14:textId="43AB1152" w:rsidR="00C13A89" w:rsidRDefault="00C13A89" w:rsidP="004F5FCA">
            <w:pPr>
              <w:jc w:val="center"/>
              <w:rPr>
                <w:b/>
                <w:sz w:val="12"/>
                <w:szCs w:val="12"/>
              </w:rPr>
            </w:pPr>
          </w:p>
          <w:p w14:paraId="14C43CDA" w14:textId="475F244D" w:rsidR="00C13A89" w:rsidRDefault="00C13A89" w:rsidP="004F5FCA">
            <w:pPr>
              <w:jc w:val="center"/>
              <w:rPr>
                <w:b/>
                <w:sz w:val="12"/>
                <w:szCs w:val="12"/>
              </w:rPr>
            </w:pPr>
          </w:p>
          <w:p w14:paraId="28008527" w14:textId="3700E137" w:rsidR="00C13A89" w:rsidRDefault="00C13A89" w:rsidP="004F5FCA">
            <w:pPr>
              <w:jc w:val="center"/>
              <w:rPr>
                <w:b/>
                <w:sz w:val="12"/>
                <w:szCs w:val="12"/>
              </w:rPr>
            </w:pPr>
          </w:p>
          <w:p w14:paraId="37CCCFBA" w14:textId="4749D6C1" w:rsidR="00C13A89" w:rsidRDefault="00C13A89" w:rsidP="004F5FCA">
            <w:pPr>
              <w:jc w:val="center"/>
              <w:rPr>
                <w:b/>
                <w:sz w:val="12"/>
                <w:szCs w:val="12"/>
              </w:rPr>
            </w:pPr>
          </w:p>
          <w:p w14:paraId="76C08F30" w14:textId="544225EA" w:rsidR="00C13A89" w:rsidRDefault="00C13A89" w:rsidP="004F5FCA">
            <w:pPr>
              <w:jc w:val="center"/>
              <w:rPr>
                <w:b/>
                <w:sz w:val="12"/>
                <w:szCs w:val="12"/>
              </w:rPr>
            </w:pPr>
          </w:p>
          <w:p w14:paraId="43556640" w14:textId="3E4081DD" w:rsidR="00C13A89" w:rsidRDefault="00C13A89" w:rsidP="004F5FCA">
            <w:pPr>
              <w:jc w:val="center"/>
              <w:rPr>
                <w:b/>
                <w:sz w:val="12"/>
                <w:szCs w:val="12"/>
              </w:rPr>
            </w:pPr>
          </w:p>
          <w:p w14:paraId="4BC2C23E" w14:textId="09A29EE4" w:rsidR="00C13A89" w:rsidRDefault="00C13A89" w:rsidP="004F5FCA">
            <w:pPr>
              <w:jc w:val="center"/>
              <w:rPr>
                <w:b/>
                <w:sz w:val="12"/>
                <w:szCs w:val="12"/>
              </w:rPr>
            </w:pPr>
          </w:p>
          <w:p w14:paraId="3EB6468D" w14:textId="4B08753F" w:rsidR="00C13A89" w:rsidRPr="00C13A89" w:rsidRDefault="00C13A89" w:rsidP="004F5FCA">
            <w:pPr>
              <w:jc w:val="center"/>
              <w:rPr>
                <w:b/>
                <w:sz w:val="16"/>
                <w:szCs w:val="16"/>
              </w:rPr>
            </w:pPr>
            <w:r w:rsidRPr="00C13A89">
              <w:rPr>
                <w:b/>
                <w:sz w:val="16"/>
                <w:szCs w:val="16"/>
              </w:rPr>
              <w:t>JC/ Clerk</w:t>
            </w:r>
          </w:p>
          <w:p w14:paraId="6E3B21CE" w14:textId="1E86E1E8" w:rsidR="00C13A89" w:rsidRPr="00C13A89" w:rsidRDefault="00C13A89" w:rsidP="004F5FCA">
            <w:pPr>
              <w:jc w:val="center"/>
              <w:rPr>
                <w:b/>
                <w:sz w:val="16"/>
                <w:szCs w:val="16"/>
              </w:rPr>
            </w:pPr>
          </w:p>
          <w:p w14:paraId="379549F6" w14:textId="7543438C" w:rsidR="00C13A89" w:rsidRPr="00C13A89" w:rsidRDefault="00C13A89" w:rsidP="004F5FCA">
            <w:pPr>
              <w:jc w:val="center"/>
              <w:rPr>
                <w:b/>
                <w:sz w:val="16"/>
                <w:szCs w:val="16"/>
              </w:rPr>
            </w:pPr>
          </w:p>
          <w:p w14:paraId="30834241" w14:textId="36917CC6" w:rsidR="00C13A89" w:rsidRPr="00C13A89" w:rsidRDefault="00C13A89" w:rsidP="004F5FCA">
            <w:pPr>
              <w:jc w:val="center"/>
              <w:rPr>
                <w:b/>
                <w:sz w:val="16"/>
                <w:szCs w:val="16"/>
              </w:rPr>
            </w:pPr>
          </w:p>
          <w:p w14:paraId="066C8483" w14:textId="0C243B22" w:rsidR="00C13A89" w:rsidRPr="00C13A89" w:rsidRDefault="00C13A89" w:rsidP="004F5FCA">
            <w:pPr>
              <w:jc w:val="center"/>
              <w:rPr>
                <w:b/>
                <w:sz w:val="16"/>
                <w:szCs w:val="16"/>
              </w:rPr>
            </w:pPr>
          </w:p>
          <w:p w14:paraId="64FD3AE6" w14:textId="5CA91388" w:rsidR="00C13A89" w:rsidRDefault="00C13A89" w:rsidP="004F5FCA">
            <w:pPr>
              <w:jc w:val="center"/>
              <w:rPr>
                <w:b/>
                <w:sz w:val="16"/>
                <w:szCs w:val="16"/>
              </w:rPr>
            </w:pPr>
            <w:r w:rsidRPr="00C13A89">
              <w:rPr>
                <w:b/>
                <w:sz w:val="16"/>
                <w:szCs w:val="16"/>
              </w:rPr>
              <w:t>C</w:t>
            </w:r>
            <w:r>
              <w:rPr>
                <w:b/>
                <w:sz w:val="16"/>
                <w:szCs w:val="16"/>
              </w:rPr>
              <w:t>l</w:t>
            </w:r>
            <w:r w:rsidRPr="00C13A89">
              <w:rPr>
                <w:b/>
                <w:sz w:val="16"/>
                <w:szCs w:val="16"/>
              </w:rPr>
              <w:t>erk</w:t>
            </w:r>
          </w:p>
          <w:p w14:paraId="5D5F283D" w14:textId="26979237" w:rsidR="00C13A89" w:rsidRDefault="00C13A89" w:rsidP="004F5FCA">
            <w:pPr>
              <w:jc w:val="center"/>
              <w:rPr>
                <w:b/>
                <w:sz w:val="16"/>
                <w:szCs w:val="16"/>
              </w:rPr>
            </w:pPr>
          </w:p>
          <w:p w14:paraId="1FD10A98" w14:textId="31902F0E" w:rsidR="00C13A89" w:rsidRDefault="00C13A89" w:rsidP="004F5FCA">
            <w:pPr>
              <w:jc w:val="center"/>
              <w:rPr>
                <w:b/>
                <w:sz w:val="16"/>
                <w:szCs w:val="16"/>
              </w:rPr>
            </w:pPr>
          </w:p>
          <w:p w14:paraId="0369EAA8" w14:textId="115BD5D9" w:rsidR="00C13A89" w:rsidRDefault="00C13A89" w:rsidP="004F5FCA">
            <w:pPr>
              <w:jc w:val="center"/>
              <w:rPr>
                <w:b/>
                <w:sz w:val="16"/>
                <w:szCs w:val="16"/>
              </w:rPr>
            </w:pPr>
          </w:p>
          <w:p w14:paraId="0B279CC2" w14:textId="09B5776D" w:rsidR="00C13A89" w:rsidRDefault="00C13A89" w:rsidP="004F5FCA">
            <w:pPr>
              <w:jc w:val="center"/>
              <w:rPr>
                <w:b/>
                <w:sz w:val="16"/>
                <w:szCs w:val="16"/>
              </w:rPr>
            </w:pPr>
          </w:p>
          <w:p w14:paraId="11B345E0" w14:textId="258C5B79" w:rsidR="00C13A89" w:rsidRDefault="00C13A89" w:rsidP="004F5FCA">
            <w:pPr>
              <w:jc w:val="center"/>
              <w:rPr>
                <w:b/>
                <w:sz w:val="16"/>
                <w:szCs w:val="16"/>
              </w:rPr>
            </w:pPr>
          </w:p>
          <w:p w14:paraId="149DF42C" w14:textId="0AACECD7" w:rsidR="00C13A89" w:rsidRDefault="00C13A89" w:rsidP="004F5FCA">
            <w:pPr>
              <w:jc w:val="center"/>
              <w:rPr>
                <w:b/>
                <w:sz w:val="16"/>
                <w:szCs w:val="16"/>
              </w:rPr>
            </w:pPr>
          </w:p>
          <w:p w14:paraId="2706B811" w14:textId="47D03459" w:rsidR="00C13A89" w:rsidRDefault="00C13A89" w:rsidP="004F5FCA">
            <w:pPr>
              <w:jc w:val="center"/>
              <w:rPr>
                <w:b/>
                <w:sz w:val="16"/>
                <w:szCs w:val="16"/>
              </w:rPr>
            </w:pPr>
          </w:p>
          <w:p w14:paraId="197521D0" w14:textId="3D9ED61F" w:rsidR="00C13A89" w:rsidRDefault="00C13A89" w:rsidP="004F5FCA">
            <w:pPr>
              <w:jc w:val="center"/>
              <w:rPr>
                <w:b/>
                <w:sz w:val="16"/>
                <w:szCs w:val="16"/>
              </w:rPr>
            </w:pPr>
          </w:p>
          <w:p w14:paraId="11892786" w14:textId="55BE055D" w:rsidR="00C13A89" w:rsidRDefault="00C13A89" w:rsidP="004F5FCA">
            <w:pPr>
              <w:jc w:val="center"/>
              <w:rPr>
                <w:b/>
                <w:sz w:val="16"/>
                <w:szCs w:val="16"/>
              </w:rPr>
            </w:pPr>
          </w:p>
          <w:p w14:paraId="75E097C6" w14:textId="442B82B6" w:rsidR="00C13A89" w:rsidRDefault="00C13A89" w:rsidP="004F5FCA">
            <w:pPr>
              <w:jc w:val="center"/>
              <w:rPr>
                <w:b/>
                <w:sz w:val="16"/>
                <w:szCs w:val="16"/>
              </w:rPr>
            </w:pPr>
          </w:p>
          <w:p w14:paraId="54425CA7" w14:textId="10E95906" w:rsidR="00C13A89" w:rsidRDefault="00C13A89" w:rsidP="004F5FCA">
            <w:pPr>
              <w:jc w:val="center"/>
              <w:rPr>
                <w:b/>
                <w:sz w:val="16"/>
                <w:szCs w:val="16"/>
              </w:rPr>
            </w:pPr>
          </w:p>
          <w:p w14:paraId="6308F34D" w14:textId="696AACAF" w:rsidR="00C13A89" w:rsidRDefault="00C13A89" w:rsidP="004F5FCA">
            <w:pPr>
              <w:jc w:val="center"/>
              <w:rPr>
                <w:b/>
                <w:sz w:val="16"/>
                <w:szCs w:val="16"/>
              </w:rPr>
            </w:pPr>
          </w:p>
          <w:p w14:paraId="3C6F9C00" w14:textId="20C09175" w:rsidR="00C13A89" w:rsidRDefault="00C13A89" w:rsidP="004F5FCA">
            <w:pPr>
              <w:jc w:val="center"/>
              <w:rPr>
                <w:b/>
                <w:sz w:val="16"/>
                <w:szCs w:val="16"/>
              </w:rPr>
            </w:pPr>
          </w:p>
          <w:p w14:paraId="1698E6BC" w14:textId="02D87ABD" w:rsidR="00C13A89" w:rsidRDefault="00C13A89" w:rsidP="004F5FCA">
            <w:pPr>
              <w:jc w:val="center"/>
              <w:rPr>
                <w:b/>
                <w:sz w:val="16"/>
                <w:szCs w:val="16"/>
              </w:rPr>
            </w:pPr>
          </w:p>
          <w:p w14:paraId="45E9603A" w14:textId="251D7A6C" w:rsidR="00C13A89" w:rsidRDefault="00C13A89" w:rsidP="004F5FCA">
            <w:pPr>
              <w:jc w:val="center"/>
              <w:rPr>
                <w:b/>
                <w:sz w:val="16"/>
                <w:szCs w:val="16"/>
              </w:rPr>
            </w:pPr>
          </w:p>
          <w:p w14:paraId="76EE5A8C" w14:textId="31149A7B" w:rsidR="00C13A89" w:rsidRDefault="00C13A89" w:rsidP="004F5FCA">
            <w:pPr>
              <w:jc w:val="center"/>
              <w:rPr>
                <w:b/>
                <w:sz w:val="16"/>
                <w:szCs w:val="16"/>
              </w:rPr>
            </w:pPr>
          </w:p>
          <w:p w14:paraId="7E7730A1" w14:textId="3D91896C" w:rsidR="00C13A89" w:rsidRDefault="00C13A89" w:rsidP="004F5FCA">
            <w:pPr>
              <w:jc w:val="center"/>
              <w:rPr>
                <w:b/>
                <w:sz w:val="16"/>
                <w:szCs w:val="16"/>
              </w:rPr>
            </w:pPr>
          </w:p>
          <w:p w14:paraId="1351D4AC" w14:textId="45587532" w:rsidR="00C13A89" w:rsidRDefault="00C13A89" w:rsidP="004F5FCA">
            <w:pPr>
              <w:jc w:val="center"/>
              <w:rPr>
                <w:b/>
                <w:sz w:val="16"/>
                <w:szCs w:val="16"/>
              </w:rPr>
            </w:pPr>
          </w:p>
          <w:p w14:paraId="6D94C72B" w14:textId="685DED1F" w:rsidR="00C13A89" w:rsidRDefault="00C13A89" w:rsidP="004F5FCA">
            <w:pPr>
              <w:jc w:val="center"/>
              <w:rPr>
                <w:b/>
                <w:sz w:val="18"/>
                <w:szCs w:val="18"/>
              </w:rPr>
            </w:pPr>
            <w:r w:rsidRPr="00EE74A8">
              <w:rPr>
                <w:b/>
                <w:sz w:val="18"/>
                <w:szCs w:val="18"/>
              </w:rPr>
              <w:t>RD</w:t>
            </w:r>
          </w:p>
          <w:p w14:paraId="765EB9E4" w14:textId="2B0E54CB" w:rsidR="0065076C" w:rsidRDefault="0065076C" w:rsidP="004F5FCA">
            <w:pPr>
              <w:jc w:val="center"/>
              <w:rPr>
                <w:b/>
                <w:sz w:val="18"/>
                <w:szCs w:val="18"/>
              </w:rPr>
            </w:pPr>
          </w:p>
          <w:p w14:paraId="5FD7B80D" w14:textId="71BCAF6C" w:rsidR="0065076C" w:rsidRDefault="0065076C" w:rsidP="004F5FCA">
            <w:pPr>
              <w:jc w:val="center"/>
              <w:rPr>
                <w:b/>
                <w:sz w:val="18"/>
                <w:szCs w:val="18"/>
              </w:rPr>
            </w:pPr>
          </w:p>
          <w:p w14:paraId="6EA2C73B" w14:textId="75C20C28" w:rsidR="0065076C" w:rsidRDefault="0065076C" w:rsidP="004F5FCA">
            <w:pPr>
              <w:jc w:val="center"/>
              <w:rPr>
                <w:b/>
                <w:sz w:val="18"/>
                <w:szCs w:val="18"/>
              </w:rPr>
            </w:pPr>
          </w:p>
          <w:p w14:paraId="30593FC3" w14:textId="6AEFDE99" w:rsidR="0065076C" w:rsidRDefault="0065076C" w:rsidP="004F5FCA">
            <w:pPr>
              <w:jc w:val="center"/>
              <w:rPr>
                <w:b/>
                <w:sz w:val="18"/>
                <w:szCs w:val="18"/>
              </w:rPr>
            </w:pPr>
          </w:p>
          <w:p w14:paraId="0F3B8DB8" w14:textId="7AB88250" w:rsidR="0065076C" w:rsidRDefault="0065076C" w:rsidP="004F5FCA">
            <w:pPr>
              <w:jc w:val="center"/>
              <w:rPr>
                <w:b/>
                <w:sz w:val="18"/>
                <w:szCs w:val="18"/>
              </w:rPr>
            </w:pPr>
          </w:p>
          <w:p w14:paraId="136C394A" w14:textId="39DE9A09" w:rsidR="0065076C" w:rsidRDefault="0065076C" w:rsidP="004F5FCA">
            <w:pPr>
              <w:jc w:val="center"/>
              <w:rPr>
                <w:b/>
                <w:sz w:val="18"/>
                <w:szCs w:val="18"/>
              </w:rPr>
            </w:pPr>
          </w:p>
          <w:p w14:paraId="2BC8100E" w14:textId="351CB92F" w:rsidR="0065076C" w:rsidRDefault="0065076C" w:rsidP="004F5FCA">
            <w:pPr>
              <w:jc w:val="center"/>
              <w:rPr>
                <w:b/>
                <w:sz w:val="18"/>
                <w:szCs w:val="18"/>
              </w:rPr>
            </w:pPr>
          </w:p>
          <w:p w14:paraId="29F92095" w14:textId="5563CC2B" w:rsidR="0065076C" w:rsidRDefault="0065076C" w:rsidP="004F5FCA">
            <w:pPr>
              <w:jc w:val="center"/>
              <w:rPr>
                <w:b/>
                <w:sz w:val="18"/>
                <w:szCs w:val="18"/>
              </w:rPr>
            </w:pPr>
          </w:p>
          <w:p w14:paraId="709C77DE" w14:textId="3DAF6F38" w:rsidR="0065076C" w:rsidRDefault="0065076C" w:rsidP="004F5FCA">
            <w:pPr>
              <w:jc w:val="center"/>
              <w:rPr>
                <w:b/>
                <w:sz w:val="18"/>
                <w:szCs w:val="18"/>
              </w:rPr>
            </w:pPr>
          </w:p>
          <w:p w14:paraId="0E4A7CA8" w14:textId="5A9CED2E" w:rsidR="0065076C" w:rsidRDefault="0065076C" w:rsidP="004F5FCA">
            <w:pPr>
              <w:jc w:val="center"/>
              <w:rPr>
                <w:b/>
                <w:sz w:val="18"/>
                <w:szCs w:val="18"/>
              </w:rPr>
            </w:pPr>
          </w:p>
          <w:p w14:paraId="5143E7BC" w14:textId="351DF1F6" w:rsidR="0065076C" w:rsidRDefault="0065076C" w:rsidP="004F5FCA">
            <w:pPr>
              <w:jc w:val="center"/>
              <w:rPr>
                <w:b/>
                <w:sz w:val="18"/>
                <w:szCs w:val="18"/>
              </w:rPr>
            </w:pPr>
          </w:p>
          <w:p w14:paraId="58D83BF7" w14:textId="7A814526" w:rsidR="0065076C" w:rsidRDefault="0065076C" w:rsidP="004F5FCA">
            <w:pPr>
              <w:jc w:val="center"/>
              <w:rPr>
                <w:b/>
                <w:sz w:val="18"/>
                <w:szCs w:val="18"/>
              </w:rPr>
            </w:pPr>
          </w:p>
          <w:p w14:paraId="4C46BB84" w14:textId="50948268" w:rsidR="0065076C" w:rsidRDefault="0065076C" w:rsidP="004F5FCA">
            <w:pPr>
              <w:jc w:val="center"/>
              <w:rPr>
                <w:b/>
                <w:sz w:val="18"/>
                <w:szCs w:val="18"/>
              </w:rPr>
            </w:pPr>
          </w:p>
          <w:p w14:paraId="6C5BA63F" w14:textId="1305B042" w:rsidR="0065076C" w:rsidRDefault="0065076C" w:rsidP="004F5FCA">
            <w:pPr>
              <w:jc w:val="center"/>
              <w:rPr>
                <w:b/>
                <w:sz w:val="18"/>
                <w:szCs w:val="18"/>
              </w:rPr>
            </w:pPr>
          </w:p>
          <w:p w14:paraId="5C4780B5" w14:textId="3E218A74" w:rsidR="0065076C" w:rsidRDefault="0065076C" w:rsidP="004F5FCA">
            <w:pPr>
              <w:jc w:val="center"/>
              <w:rPr>
                <w:b/>
                <w:sz w:val="18"/>
                <w:szCs w:val="18"/>
              </w:rPr>
            </w:pPr>
          </w:p>
          <w:p w14:paraId="27C950CB" w14:textId="712D4E9D" w:rsidR="0065076C" w:rsidRDefault="0065076C" w:rsidP="004F5FCA">
            <w:pPr>
              <w:jc w:val="center"/>
              <w:rPr>
                <w:b/>
                <w:sz w:val="18"/>
                <w:szCs w:val="18"/>
              </w:rPr>
            </w:pPr>
          </w:p>
          <w:p w14:paraId="722DD930" w14:textId="63F205E3" w:rsidR="0065076C" w:rsidRDefault="0065076C" w:rsidP="004F5FCA">
            <w:pPr>
              <w:jc w:val="center"/>
              <w:rPr>
                <w:b/>
                <w:sz w:val="18"/>
                <w:szCs w:val="18"/>
              </w:rPr>
            </w:pPr>
          </w:p>
          <w:p w14:paraId="56D8D49E" w14:textId="5761949A" w:rsidR="0065076C" w:rsidRDefault="0065076C" w:rsidP="004F5FCA">
            <w:pPr>
              <w:jc w:val="center"/>
              <w:rPr>
                <w:b/>
                <w:sz w:val="18"/>
                <w:szCs w:val="18"/>
              </w:rPr>
            </w:pPr>
          </w:p>
          <w:p w14:paraId="558EC4AA" w14:textId="611B9D19" w:rsidR="0065076C" w:rsidRDefault="0065076C" w:rsidP="004F5FCA">
            <w:pPr>
              <w:jc w:val="center"/>
              <w:rPr>
                <w:b/>
                <w:sz w:val="18"/>
                <w:szCs w:val="18"/>
              </w:rPr>
            </w:pPr>
          </w:p>
          <w:p w14:paraId="7228DC1A" w14:textId="2AD8D882" w:rsidR="00C13A89" w:rsidRDefault="0065076C" w:rsidP="00854BAC">
            <w:pPr>
              <w:jc w:val="center"/>
              <w:rPr>
                <w:b/>
                <w:szCs w:val="20"/>
              </w:rPr>
            </w:pPr>
            <w:r>
              <w:rPr>
                <w:b/>
                <w:sz w:val="18"/>
                <w:szCs w:val="18"/>
              </w:rPr>
              <w:t>Clerk</w:t>
            </w:r>
          </w:p>
        </w:tc>
      </w:tr>
      <w:tr w:rsidR="004F5FCA" w14:paraId="2B82BD86" w14:textId="77777777" w:rsidTr="003B60DD">
        <w:tc>
          <w:tcPr>
            <w:tcW w:w="1135" w:type="dxa"/>
          </w:tcPr>
          <w:p w14:paraId="7BF32AEB" w14:textId="77777777" w:rsidR="004F5FCA" w:rsidRPr="003B60DD" w:rsidRDefault="004F5FCA" w:rsidP="008B668B">
            <w:pPr>
              <w:pStyle w:val="ListParagraph"/>
              <w:numPr>
                <w:ilvl w:val="0"/>
                <w:numId w:val="9"/>
              </w:numPr>
              <w:ind w:left="316"/>
              <w:jc w:val="both"/>
              <w:rPr>
                <w:b/>
                <w:szCs w:val="20"/>
              </w:rPr>
            </w:pPr>
          </w:p>
        </w:tc>
        <w:tc>
          <w:tcPr>
            <w:tcW w:w="8789" w:type="dxa"/>
          </w:tcPr>
          <w:p w14:paraId="5ABFF2C0" w14:textId="77777777" w:rsidR="004F5FCA" w:rsidRPr="00032842" w:rsidRDefault="004F5FCA" w:rsidP="0003207A">
            <w:pPr>
              <w:pStyle w:val="ListParagraph"/>
              <w:numPr>
                <w:ilvl w:val="0"/>
                <w:numId w:val="12"/>
              </w:numPr>
              <w:jc w:val="both"/>
              <w:rPr>
                <w:b/>
                <w:bCs/>
              </w:rPr>
            </w:pPr>
            <w:r>
              <w:rPr>
                <w:b/>
                <w:bCs/>
              </w:rPr>
              <w:t xml:space="preserve"> </w:t>
            </w:r>
            <w:r w:rsidRPr="00032842">
              <w:rPr>
                <w:b/>
                <w:bCs/>
              </w:rPr>
              <w:t>Sports Pavilion</w:t>
            </w:r>
          </w:p>
          <w:p w14:paraId="2B3E18BC" w14:textId="25C02644" w:rsidR="004F5FCA" w:rsidRPr="0088512A" w:rsidRDefault="004F5FCA" w:rsidP="0003207A">
            <w:pPr>
              <w:pStyle w:val="ListParagraph"/>
              <w:numPr>
                <w:ilvl w:val="0"/>
                <w:numId w:val="13"/>
              </w:numPr>
              <w:spacing w:line="240" w:lineRule="exact"/>
              <w:ind w:right="28"/>
              <w:rPr>
                <w:b/>
                <w:bCs/>
                <w:i/>
                <w:iCs/>
                <w:szCs w:val="20"/>
              </w:rPr>
            </w:pPr>
            <w:bookmarkStart w:id="3" w:name="_Hlk80344256"/>
            <w:r w:rsidRPr="00032842">
              <w:rPr>
                <w:b/>
                <w:bCs/>
                <w:i/>
                <w:iCs/>
                <w:szCs w:val="20"/>
              </w:rPr>
              <w:t>Sports &amp; Social Club –</w:t>
            </w:r>
            <w:r w:rsidRPr="0088512A">
              <w:rPr>
                <w:b/>
                <w:bCs/>
                <w:i/>
                <w:iCs/>
                <w:szCs w:val="20"/>
              </w:rPr>
              <w:t xml:space="preserve"> Update on Commencement of catering business using</w:t>
            </w:r>
            <w:r w:rsidR="00C77F7A">
              <w:rPr>
                <w:b/>
                <w:bCs/>
                <w:i/>
                <w:iCs/>
                <w:szCs w:val="20"/>
              </w:rPr>
              <w:t xml:space="preserve"> t</w:t>
            </w:r>
            <w:r w:rsidR="00C77F7A" w:rsidRPr="00C77F7A">
              <w:rPr>
                <w:b/>
                <w:bCs/>
                <w:i/>
                <w:iCs/>
                <w:szCs w:val="20"/>
              </w:rPr>
              <w:t>he Sports Pavilion facilities &amp; premise</w:t>
            </w:r>
            <w:r w:rsidRPr="0088512A">
              <w:rPr>
                <w:b/>
                <w:bCs/>
                <w:i/>
                <w:iCs/>
                <w:szCs w:val="20"/>
              </w:rPr>
              <w:t xml:space="preserve"> </w:t>
            </w:r>
          </w:p>
          <w:p w14:paraId="542E344A" w14:textId="35515607" w:rsidR="002462BD" w:rsidRPr="00824AEC" w:rsidRDefault="00F275BF" w:rsidP="00824AEC">
            <w:pPr>
              <w:spacing w:after="160" w:line="256" w:lineRule="auto"/>
              <w:rPr>
                <w:rFonts w:cs="Arial"/>
                <w:szCs w:val="20"/>
              </w:rPr>
            </w:pPr>
            <w:r>
              <w:rPr>
                <w:szCs w:val="20"/>
              </w:rPr>
              <w:t xml:space="preserve">RD reported that </w:t>
            </w:r>
            <w:r w:rsidR="00696BB9">
              <w:rPr>
                <w:szCs w:val="20"/>
              </w:rPr>
              <w:t xml:space="preserve">business is no longer operating. If it does start up </w:t>
            </w:r>
            <w:proofErr w:type="gramStart"/>
            <w:r w:rsidR="00696BB9">
              <w:rPr>
                <w:szCs w:val="20"/>
              </w:rPr>
              <w:t>again</w:t>
            </w:r>
            <w:proofErr w:type="gramEnd"/>
            <w:r w:rsidR="00696BB9">
              <w:rPr>
                <w:szCs w:val="20"/>
              </w:rPr>
              <w:t xml:space="preserve"> they are </w:t>
            </w:r>
            <w:r w:rsidR="00E537F7">
              <w:rPr>
                <w:szCs w:val="20"/>
              </w:rPr>
              <w:t xml:space="preserve">aware that they will need to provide copies of their employer and public liability insurance prior to re-commencing the business from the Sports Pavilion. </w:t>
            </w:r>
            <w:bookmarkStart w:id="4" w:name="_Hlk80344739"/>
            <w:bookmarkEnd w:id="3"/>
          </w:p>
          <w:bookmarkEnd w:id="4"/>
          <w:p w14:paraId="3FC5F721" w14:textId="7F81374E" w:rsidR="004F5FCA" w:rsidRDefault="004F5FCA" w:rsidP="0003207A">
            <w:pPr>
              <w:pStyle w:val="ListParagraph"/>
              <w:numPr>
                <w:ilvl w:val="0"/>
                <w:numId w:val="13"/>
              </w:numPr>
              <w:spacing w:line="240" w:lineRule="exact"/>
              <w:ind w:right="28"/>
              <w:rPr>
                <w:b/>
                <w:bCs/>
                <w:i/>
                <w:iCs/>
                <w:szCs w:val="20"/>
              </w:rPr>
            </w:pPr>
            <w:r w:rsidRPr="0088512A">
              <w:rPr>
                <w:b/>
                <w:bCs/>
                <w:i/>
                <w:iCs/>
                <w:szCs w:val="20"/>
              </w:rPr>
              <w:t>Update on Architect plans for revamp</w:t>
            </w:r>
          </w:p>
          <w:p w14:paraId="3AC284E3" w14:textId="5E55456D" w:rsidR="004F5FCA" w:rsidRPr="00AF4E69" w:rsidRDefault="006C6907" w:rsidP="002462BD">
            <w:pPr>
              <w:spacing w:line="240" w:lineRule="exact"/>
              <w:ind w:right="28"/>
            </w:pPr>
            <w:r w:rsidRPr="00AF4E69">
              <w:t xml:space="preserve">A meeting </w:t>
            </w:r>
            <w:r w:rsidR="009947CE">
              <w:t>took</w:t>
            </w:r>
            <w:r w:rsidRPr="00AF4E69">
              <w:t xml:space="preserve"> place on 29/9/21</w:t>
            </w:r>
            <w:r w:rsidR="00991AD0" w:rsidRPr="00AF4E69">
              <w:t xml:space="preserve"> to agree a brief for the architect.</w:t>
            </w:r>
            <w:r w:rsidR="004E73BA">
              <w:t xml:space="preserve"> The aim is to consult with </w:t>
            </w:r>
            <w:r w:rsidR="00032842">
              <w:t>public in due course.</w:t>
            </w:r>
          </w:p>
        </w:tc>
        <w:tc>
          <w:tcPr>
            <w:tcW w:w="1134" w:type="dxa"/>
          </w:tcPr>
          <w:p w14:paraId="1222C3F1" w14:textId="77777777" w:rsidR="004F5FCA" w:rsidRDefault="004F5FCA" w:rsidP="004F5FCA">
            <w:pPr>
              <w:jc w:val="center"/>
              <w:rPr>
                <w:b/>
                <w:szCs w:val="20"/>
              </w:rPr>
            </w:pPr>
          </w:p>
          <w:p w14:paraId="5AC39D9C" w14:textId="77777777" w:rsidR="004F5FCA" w:rsidRDefault="004F5FCA" w:rsidP="004F5FCA">
            <w:pPr>
              <w:jc w:val="center"/>
              <w:rPr>
                <w:b/>
                <w:szCs w:val="20"/>
              </w:rPr>
            </w:pPr>
          </w:p>
          <w:p w14:paraId="2BC1B5FD" w14:textId="416F826D" w:rsidR="00F275BF" w:rsidRDefault="00F275BF" w:rsidP="004F5FCA">
            <w:pPr>
              <w:jc w:val="center"/>
              <w:rPr>
                <w:b/>
                <w:szCs w:val="20"/>
              </w:rPr>
            </w:pPr>
          </w:p>
          <w:p w14:paraId="6B593906" w14:textId="58ED8068" w:rsidR="00AF4E69" w:rsidRDefault="00AF4E69" w:rsidP="004F5FCA">
            <w:pPr>
              <w:jc w:val="center"/>
              <w:rPr>
                <w:b/>
                <w:szCs w:val="20"/>
              </w:rPr>
            </w:pPr>
          </w:p>
          <w:p w14:paraId="2A63FEE8" w14:textId="5936DE0D" w:rsidR="00AF4E69" w:rsidRDefault="00AF4E69" w:rsidP="004F5FCA">
            <w:pPr>
              <w:jc w:val="center"/>
              <w:rPr>
                <w:b/>
                <w:szCs w:val="20"/>
              </w:rPr>
            </w:pPr>
          </w:p>
          <w:p w14:paraId="28F17569" w14:textId="52320B12" w:rsidR="00AF4E69" w:rsidRDefault="00AF4E69" w:rsidP="004F5FCA">
            <w:pPr>
              <w:jc w:val="center"/>
              <w:rPr>
                <w:b/>
                <w:szCs w:val="20"/>
              </w:rPr>
            </w:pPr>
          </w:p>
          <w:p w14:paraId="486ABE48" w14:textId="4212B2D6" w:rsidR="00AF4E69" w:rsidRDefault="00AF4E69" w:rsidP="004F5FCA">
            <w:pPr>
              <w:jc w:val="center"/>
              <w:rPr>
                <w:b/>
                <w:szCs w:val="20"/>
              </w:rPr>
            </w:pPr>
          </w:p>
          <w:p w14:paraId="0AE925DF" w14:textId="77777777" w:rsidR="00B2249D" w:rsidRDefault="00B2249D" w:rsidP="004F5FCA">
            <w:pPr>
              <w:jc w:val="center"/>
              <w:rPr>
                <w:b/>
                <w:szCs w:val="20"/>
              </w:rPr>
            </w:pPr>
          </w:p>
          <w:p w14:paraId="5370DAB2" w14:textId="26560445" w:rsidR="004F5FCA" w:rsidRDefault="004F5FCA" w:rsidP="004F5FCA">
            <w:pPr>
              <w:jc w:val="center"/>
              <w:rPr>
                <w:b/>
                <w:szCs w:val="20"/>
              </w:rPr>
            </w:pPr>
          </w:p>
        </w:tc>
      </w:tr>
      <w:tr w:rsidR="00471964" w14:paraId="1590B162" w14:textId="77777777" w:rsidTr="003B60DD">
        <w:tc>
          <w:tcPr>
            <w:tcW w:w="1135" w:type="dxa"/>
          </w:tcPr>
          <w:p w14:paraId="42798EC1" w14:textId="77777777" w:rsidR="00471964" w:rsidRPr="003B60DD" w:rsidRDefault="00471964" w:rsidP="008B668B">
            <w:pPr>
              <w:pStyle w:val="ListParagraph"/>
              <w:numPr>
                <w:ilvl w:val="0"/>
                <w:numId w:val="9"/>
              </w:numPr>
              <w:ind w:left="174" w:hanging="98"/>
              <w:jc w:val="both"/>
              <w:rPr>
                <w:b/>
                <w:szCs w:val="20"/>
              </w:rPr>
            </w:pPr>
          </w:p>
        </w:tc>
        <w:tc>
          <w:tcPr>
            <w:tcW w:w="8789" w:type="dxa"/>
          </w:tcPr>
          <w:p w14:paraId="3C5FEED1" w14:textId="6A17B96C" w:rsidR="00471964" w:rsidRPr="00E54664" w:rsidRDefault="00471964" w:rsidP="0003207A">
            <w:pPr>
              <w:pStyle w:val="ListParagraph"/>
              <w:numPr>
                <w:ilvl w:val="0"/>
                <w:numId w:val="12"/>
              </w:numPr>
              <w:jc w:val="both"/>
              <w:rPr>
                <w:b/>
                <w:szCs w:val="20"/>
              </w:rPr>
            </w:pPr>
            <w:r w:rsidRPr="00E54664">
              <w:rPr>
                <w:b/>
                <w:szCs w:val="20"/>
              </w:rPr>
              <w:t>Update on on-going matters not covered elsewhere</w:t>
            </w:r>
          </w:p>
          <w:p w14:paraId="7FCD4CCC" w14:textId="42DAB12C" w:rsidR="00F150C8" w:rsidRPr="00B778CA" w:rsidRDefault="00B778CA" w:rsidP="00F150C8">
            <w:pPr>
              <w:pStyle w:val="ListParagraph"/>
              <w:numPr>
                <w:ilvl w:val="0"/>
                <w:numId w:val="3"/>
              </w:numPr>
              <w:tabs>
                <w:tab w:val="left" w:pos="284"/>
              </w:tabs>
              <w:rPr>
                <w:rFonts w:cs="Calibri Light"/>
                <w:b/>
                <w:bCs/>
              </w:rPr>
            </w:pPr>
            <w:r w:rsidRPr="00B778CA">
              <w:rPr>
                <w:b/>
                <w:bCs/>
                <w:szCs w:val="20"/>
              </w:rPr>
              <w:t>Meetings attended &amp; upcoming meetings</w:t>
            </w:r>
          </w:p>
          <w:tbl>
            <w:tblPr>
              <w:tblW w:w="8104"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5412"/>
              <w:gridCol w:w="1417"/>
            </w:tblGrid>
            <w:tr w:rsidR="00FC7EC9" w:rsidRPr="00E95F0D" w14:paraId="06134EA0" w14:textId="77777777" w:rsidTr="002462BD">
              <w:trPr>
                <w:trHeight w:val="891"/>
              </w:trPr>
              <w:tc>
                <w:tcPr>
                  <w:tcW w:w="1275" w:type="dxa"/>
                  <w:tcBorders>
                    <w:top w:val="single" w:sz="4" w:space="0" w:color="auto"/>
                    <w:left w:val="single" w:sz="4" w:space="0" w:color="auto"/>
                    <w:bottom w:val="single" w:sz="4" w:space="0" w:color="auto"/>
                    <w:right w:val="single" w:sz="4" w:space="0" w:color="auto"/>
                  </w:tcBorders>
                </w:tcPr>
                <w:p w14:paraId="2E310472" w14:textId="77777777" w:rsidR="00FC7EC9" w:rsidRPr="00E95F0D" w:rsidRDefault="00FC7EC9" w:rsidP="00FC7EC9">
                  <w:pPr>
                    <w:outlineLvl w:val="0"/>
                    <w:rPr>
                      <w:rFonts w:cs="Arial"/>
                      <w:i/>
                    </w:rPr>
                  </w:pPr>
                  <w:r w:rsidRPr="00E95F0D">
                    <w:rPr>
                      <w:rFonts w:cs="Arial"/>
                      <w:i/>
                    </w:rPr>
                    <w:t>Meetings</w:t>
                  </w:r>
                </w:p>
                <w:p w14:paraId="29846128" w14:textId="77777777" w:rsidR="00FC7EC9" w:rsidRDefault="00FC7EC9" w:rsidP="00FC7EC9">
                  <w:pPr>
                    <w:outlineLvl w:val="0"/>
                    <w:rPr>
                      <w:rFonts w:cs="Arial"/>
                      <w:i/>
                    </w:rPr>
                  </w:pPr>
                </w:p>
                <w:p w14:paraId="569009E8" w14:textId="77777777" w:rsidR="00FC7EC9" w:rsidRDefault="00FC7EC9" w:rsidP="00FC7EC9">
                  <w:pPr>
                    <w:outlineLvl w:val="0"/>
                    <w:rPr>
                      <w:rFonts w:cs="Arial"/>
                      <w:i/>
                    </w:rPr>
                  </w:pPr>
                </w:p>
                <w:p w14:paraId="6ED8E2F8" w14:textId="77777777" w:rsidR="00FC7EC9" w:rsidRDefault="00FC7EC9" w:rsidP="00FC7EC9">
                  <w:pPr>
                    <w:outlineLvl w:val="0"/>
                    <w:rPr>
                      <w:rFonts w:cs="Arial"/>
                      <w:i/>
                    </w:rPr>
                  </w:pPr>
                </w:p>
                <w:p w14:paraId="5B0AED0E" w14:textId="77777777" w:rsidR="00CB345F" w:rsidRDefault="00CB345F" w:rsidP="00FC7EC9">
                  <w:pPr>
                    <w:outlineLvl w:val="0"/>
                    <w:rPr>
                      <w:rFonts w:cs="Arial"/>
                      <w:i/>
                    </w:rPr>
                  </w:pPr>
                </w:p>
                <w:p w14:paraId="07A9EE2D" w14:textId="77777777" w:rsidR="00CB345F" w:rsidRDefault="00CB345F" w:rsidP="00FC7EC9">
                  <w:pPr>
                    <w:outlineLvl w:val="0"/>
                    <w:rPr>
                      <w:rFonts w:cs="Arial"/>
                      <w:i/>
                    </w:rPr>
                  </w:pPr>
                </w:p>
                <w:p w14:paraId="62129992" w14:textId="77777777" w:rsidR="00CB345F" w:rsidRDefault="00CB345F" w:rsidP="00FC7EC9">
                  <w:pPr>
                    <w:outlineLvl w:val="0"/>
                    <w:rPr>
                      <w:rFonts w:cs="Arial"/>
                      <w:i/>
                    </w:rPr>
                  </w:pPr>
                </w:p>
                <w:p w14:paraId="00AF5FA6" w14:textId="77777777" w:rsidR="00CB345F" w:rsidRDefault="00CB345F" w:rsidP="00FC7EC9">
                  <w:pPr>
                    <w:outlineLvl w:val="0"/>
                    <w:rPr>
                      <w:rFonts w:cs="Arial"/>
                      <w:i/>
                    </w:rPr>
                  </w:pPr>
                </w:p>
                <w:p w14:paraId="6D9A9DCB" w14:textId="77777777" w:rsidR="00CB345F" w:rsidRDefault="00CB345F" w:rsidP="00FC7EC9">
                  <w:pPr>
                    <w:outlineLvl w:val="0"/>
                    <w:rPr>
                      <w:rFonts w:cs="Arial"/>
                      <w:i/>
                    </w:rPr>
                  </w:pPr>
                </w:p>
                <w:p w14:paraId="43D6B80F" w14:textId="77777777" w:rsidR="00CB345F" w:rsidRDefault="00CB345F" w:rsidP="00FC7EC9">
                  <w:pPr>
                    <w:outlineLvl w:val="0"/>
                    <w:rPr>
                      <w:rFonts w:cs="Arial"/>
                      <w:i/>
                    </w:rPr>
                  </w:pPr>
                </w:p>
                <w:p w14:paraId="413978B7" w14:textId="77777777" w:rsidR="00CB345F" w:rsidRDefault="00CB345F" w:rsidP="00FC7EC9">
                  <w:pPr>
                    <w:outlineLvl w:val="0"/>
                    <w:rPr>
                      <w:rFonts w:cs="Arial"/>
                      <w:i/>
                    </w:rPr>
                  </w:pPr>
                </w:p>
                <w:p w14:paraId="11CE42CE" w14:textId="54D8DF98" w:rsidR="00FC7EC9" w:rsidRPr="00E95F0D" w:rsidRDefault="00382E5D" w:rsidP="00FC7EC9">
                  <w:pPr>
                    <w:outlineLvl w:val="0"/>
                    <w:rPr>
                      <w:rFonts w:cs="Arial"/>
                      <w:i/>
                    </w:rPr>
                  </w:pPr>
                  <w:r>
                    <w:rPr>
                      <w:rFonts w:cs="Arial"/>
                      <w:i/>
                    </w:rPr>
                    <w:t>U</w:t>
                  </w:r>
                  <w:r w:rsidR="00FC7EC9">
                    <w:rPr>
                      <w:rFonts w:cs="Arial"/>
                      <w:i/>
                    </w:rPr>
                    <w:t>p</w:t>
                  </w:r>
                  <w:r w:rsidR="00FC7EC9" w:rsidRPr="00E95F0D">
                    <w:rPr>
                      <w:rFonts w:cs="Arial"/>
                      <w:i/>
                    </w:rPr>
                    <w:t>coming meetings</w:t>
                  </w:r>
                </w:p>
                <w:p w14:paraId="30E58545" w14:textId="77777777" w:rsidR="00FC7EC9" w:rsidRPr="00E95F0D" w:rsidRDefault="00FC7EC9" w:rsidP="00FC7EC9">
                  <w:pPr>
                    <w:ind w:left="163"/>
                    <w:outlineLvl w:val="0"/>
                    <w:rPr>
                      <w:rFonts w:cs="Arial"/>
                    </w:rPr>
                  </w:pPr>
                </w:p>
              </w:tc>
              <w:tc>
                <w:tcPr>
                  <w:tcW w:w="5412" w:type="dxa"/>
                  <w:tcBorders>
                    <w:top w:val="single" w:sz="4" w:space="0" w:color="auto"/>
                    <w:left w:val="single" w:sz="4" w:space="0" w:color="auto"/>
                    <w:bottom w:val="single" w:sz="4" w:space="0" w:color="auto"/>
                    <w:right w:val="single" w:sz="4" w:space="0" w:color="auto"/>
                  </w:tcBorders>
                </w:tcPr>
                <w:p w14:paraId="223DE0F2" w14:textId="05751E56" w:rsidR="007A513A" w:rsidRDefault="00FC7EC9" w:rsidP="007A513A">
                  <w:pPr>
                    <w:rPr>
                      <w:b/>
                      <w:bCs/>
                    </w:rPr>
                  </w:pPr>
                  <w:r w:rsidRPr="001E491A">
                    <w:rPr>
                      <w:rFonts w:ascii="Arial" w:hAnsi="Arial" w:cs="Arial"/>
                      <w:sz w:val="24"/>
                      <w:szCs w:val="24"/>
                      <w:lang w:eastAsia="en-GB"/>
                    </w:rPr>
                    <w:t xml:space="preserve"> </w:t>
                  </w:r>
                  <w:r w:rsidR="007A513A" w:rsidRPr="002A2172">
                    <w:rPr>
                      <w:b/>
                      <w:bCs/>
                    </w:rPr>
                    <w:t xml:space="preserve">Funding Workshop </w:t>
                  </w:r>
                  <w:r w:rsidR="007A513A" w:rsidRPr="00702160">
                    <w:t>- 6/10/21 - Aldershot</w:t>
                  </w:r>
                </w:p>
                <w:p w14:paraId="3AEB682D" w14:textId="77777777" w:rsidR="007A513A" w:rsidRDefault="007A513A" w:rsidP="007A513A">
                  <w:pPr>
                    <w:rPr>
                      <w:b/>
                      <w:bCs/>
                    </w:rPr>
                  </w:pPr>
                </w:p>
                <w:p w14:paraId="74084C07" w14:textId="77777777" w:rsidR="007A513A" w:rsidRPr="002A2172" w:rsidRDefault="007A513A" w:rsidP="007A513A">
                  <w:r w:rsidRPr="002A2172">
                    <w:rPr>
                      <w:b/>
                      <w:bCs/>
                    </w:rPr>
                    <w:t>SDNPA Parish Webinar</w:t>
                  </w:r>
                  <w:r w:rsidRPr="002A2172">
                    <w:t xml:space="preserve"> on 13</w:t>
                  </w:r>
                  <w:r w:rsidRPr="002A2172">
                    <w:rPr>
                      <w:vertAlign w:val="superscript"/>
                    </w:rPr>
                    <w:t>th</w:t>
                  </w:r>
                  <w:r w:rsidRPr="002A2172">
                    <w:t xml:space="preserve"> October, topic Nature Recovery</w:t>
                  </w:r>
                </w:p>
                <w:p w14:paraId="7D59A5E5" w14:textId="77777777" w:rsidR="007A513A" w:rsidRPr="002A2172" w:rsidRDefault="007A513A" w:rsidP="007A513A">
                  <w:pPr>
                    <w:rPr>
                      <w:b/>
                      <w:bCs/>
                    </w:rPr>
                  </w:pPr>
                </w:p>
                <w:p w14:paraId="733E3E0C" w14:textId="77777777" w:rsidR="007A513A" w:rsidRPr="002A2172" w:rsidRDefault="007A513A" w:rsidP="007A513A">
                  <w:r w:rsidRPr="002A2172">
                    <w:rPr>
                      <w:b/>
                      <w:bCs/>
                    </w:rPr>
                    <w:t>WSALC CHAIRMANS’ FORUM</w:t>
                  </w:r>
                  <w:r w:rsidRPr="002A2172">
                    <w:t>: Wednesday 13</w:t>
                  </w:r>
                  <w:r w:rsidRPr="002A2172">
                    <w:rPr>
                      <w:vertAlign w:val="superscript"/>
                    </w:rPr>
                    <w:t>th</w:t>
                  </w:r>
                  <w:r w:rsidRPr="002A2172">
                    <w:t xml:space="preserve"> October @ 7.00pm</w:t>
                  </w:r>
                </w:p>
                <w:p w14:paraId="35DF35F1" w14:textId="77777777" w:rsidR="007A513A" w:rsidRPr="002A2172" w:rsidRDefault="007A513A" w:rsidP="007A513A">
                  <w:pPr>
                    <w:rPr>
                      <w:b/>
                      <w:bCs/>
                    </w:rPr>
                  </w:pPr>
                </w:p>
                <w:p w14:paraId="0E318FED" w14:textId="77777777" w:rsidR="00FC7EC9" w:rsidRDefault="007A513A" w:rsidP="00324EC5">
                  <w:r w:rsidRPr="002A2172">
                    <w:rPr>
                      <w:b/>
                      <w:bCs/>
                    </w:rPr>
                    <w:t>WSALC CLERKS FORUM:</w:t>
                  </w:r>
                  <w:r w:rsidRPr="002A2172">
                    <w:t xml:space="preserve"> Thursday 14</w:t>
                  </w:r>
                  <w:r w:rsidRPr="002A2172">
                    <w:rPr>
                      <w:vertAlign w:val="superscript"/>
                    </w:rPr>
                    <w:t>th</w:t>
                  </w:r>
                  <w:r w:rsidRPr="002A2172">
                    <w:t xml:space="preserve"> October @ 11.00am</w:t>
                  </w:r>
                </w:p>
                <w:p w14:paraId="13D3B278" w14:textId="77777777" w:rsidR="00CB345F" w:rsidRDefault="00CB345F" w:rsidP="00324EC5"/>
                <w:p w14:paraId="3B7262F6" w14:textId="77777777" w:rsidR="00CB345F" w:rsidRPr="00CB345F" w:rsidRDefault="00CB345F" w:rsidP="00CB345F">
                  <w:pPr>
                    <w:rPr>
                      <w:rFonts w:cs="Arial"/>
                      <w:b/>
                    </w:rPr>
                  </w:pPr>
                  <w:r w:rsidRPr="00CB345F">
                    <w:rPr>
                      <w:rFonts w:cs="Arial"/>
                      <w:b/>
                    </w:rPr>
                    <w:t>WSALC Focus group - North Chichester area 26th November 10.30-12 noon via Microsoft Teams</w:t>
                  </w:r>
                </w:p>
                <w:p w14:paraId="1AAC6D11" w14:textId="2E4B4824" w:rsidR="00CB345F" w:rsidRPr="00C320CC" w:rsidRDefault="00CB345F" w:rsidP="00CB345F">
                  <w:pPr>
                    <w:rPr>
                      <w:rFonts w:cs="Arial"/>
                      <w:b/>
                      <w:szCs w:val="20"/>
                    </w:rPr>
                  </w:pPr>
                  <w:r w:rsidRPr="00C320CC">
                    <w:rPr>
                      <w:szCs w:val="20"/>
                    </w:rPr>
                    <w:t>(To cover a range of issues including confidence in the police, violence against women and any possible rise in the police precept next year.)</w:t>
                  </w:r>
                </w:p>
              </w:tc>
              <w:tc>
                <w:tcPr>
                  <w:tcW w:w="1417" w:type="dxa"/>
                  <w:tcBorders>
                    <w:top w:val="single" w:sz="4" w:space="0" w:color="auto"/>
                    <w:left w:val="single" w:sz="4" w:space="0" w:color="auto"/>
                    <w:bottom w:val="single" w:sz="4" w:space="0" w:color="auto"/>
                    <w:right w:val="single" w:sz="4" w:space="0" w:color="auto"/>
                  </w:tcBorders>
                </w:tcPr>
                <w:p w14:paraId="245902A5" w14:textId="77777777" w:rsidR="00382E5D" w:rsidRDefault="00382E5D" w:rsidP="00382E5D">
                  <w:r>
                    <w:t>No-one</w:t>
                  </w:r>
                </w:p>
                <w:p w14:paraId="05C73236" w14:textId="77777777" w:rsidR="00382E5D" w:rsidRDefault="00382E5D" w:rsidP="00382E5D"/>
                <w:p w14:paraId="45DDF2EC" w14:textId="77777777" w:rsidR="00382E5D" w:rsidRDefault="00382E5D" w:rsidP="00382E5D">
                  <w:r>
                    <w:t>No-one</w:t>
                  </w:r>
                </w:p>
                <w:p w14:paraId="65FAB5E3" w14:textId="77777777" w:rsidR="00382E5D" w:rsidRDefault="00382E5D" w:rsidP="00382E5D"/>
                <w:p w14:paraId="26EDA998" w14:textId="7297884B" w:rsidR="00382E5D" w:rsidRPr="00342FD6" w:rsidRDefault="00382E5D" w:rsidP="00382E5D">
                  <w:r w:rsidRPr="00342FD6">
                    <w:t>No-one</w:t>
                  </w:r>
                  <w:r w:rsidR="00B57FEF" w:rsidRPr="00342FD6">
                    <w:t xml:space="preserve"> – recording rece</w:t>
                  </w:r>
                  <w:r w:rsidR="006D1276" w:rsidRPr="00342FD6">
                    <w:t>i</w:t>
                  </w:r>
                  <w:r w:rsidR="00B57FEF" w:rsidRPr="00342FD6">
                    <w:t>ved</w:t>
                  </w:r>
                </w:p>
                <w:p w14:paraId="068FE7F1" w14:textId="77777777" w:rsidR="00382E5D" w:rsidRPr="00342FD6" w:rsidRDefault="00382E5D" w:rsidP="00382E5D"/>
                <w:p w14:paraId="59C1B31C" w14:textId="56D4EEDC" w:rsidR="00382E5D" w:rsidRDefault="00382E5D" w:rsidP="00382E5D">
                  <w:r w:rsidRPr="00342FD6">
                    <w:t>No-one</w:t>
                  </w:r>
                  <w:r w:rsidR="006D1276" w:rsidRPr="00342FD6">
                    <w:t>- recording received</w:t>
                  </w:r>
                </w:p>
                <w:p w14:paraId="50982251" w14:textId="77696F8A" w:rsidR="00CB345F" w:rsidRDefault="00CB345F" w:rsidP="00382E5D"/>
                <w:p w14:paraId="22E8F37A" w14:textId="5DD149FD" w:rsidR="00CB345F" w:rsidRDefault="00CB345F" w:rsidP="00382E5D"/>
                <w:p w14:paraId="4110515E" w14:textId="0234FD0E" w:rsidR="00CB345F" w:rsidRDefault="00CB345F" w:rsidP="00382E5D">
                  <w:r>
                    <w:t>DB</w:t>
                  </w:r>
                </w:p>
                <w:p w14:paraId="63E0F2A6" w14:textId="77777777" w:rsidR="00FC7EC9" w:rsidRDefault="00FC7EC9" w:rsidP="00FC7EC9"/>
                <w:p w14:paraId="572A1FD0" w14:textId="27EBDE1A" w:rsidR="00FC7EC9" w:rsidRPr="00FC7EC9" w:rsidRDefault="00FC7EC9" w:rsidP="00FC7EC9"/>
              </w:tc>
            </w:tr>
          </w:tbl>
          <w:p w14:paraId="4C6666F7" w14:textId="23654A47" w:rsidR="002F0104" w:rsidRPr="00D63BC3" w:rsidRDefault="002F0104" w:rsidP="00D63BC3">
            <w:pPr>
              <w:spacing w:line="240" w:lineRule="exact"/>
              <w:ind w:right="28"/>
              <w:rPr>
                <w:b/>
                <w:szCs w:val="20"/>
              </w:rPr>
            </w:pPr>
          </w:p>
        </w:tc>
        <w:tc>
          <w:tcPr>
            <w:tcW w:w="1134" w:type="dxa"/>
          </w:tcPr>
          <w:p w14:paraId="6D6FCDAC" w14:textId="77777777" w:rsidR="00471964" w:rsidRDefault="00471964" w:rsidP="00243D65">
            <w:pPr>
              <w:jc w:val="center"/>
              <w:rPr>
                <w:b/>
                <w:szCs w:val="20"/>
              </w:rPr>
            </w:pPr>
          </w:p>
          <w:p w14:paraId="1FB46373" w14:textId="62A3EE27" w:rsidR="000B61E6" w:rsidRDefault="000B61E6" w:rsidP="00243D65">
            <w:pPr>
              <w:jc w:val="center"/>
              <w:rPr>
                <w:b/>
                <w:szCs w:val="20"/>
              </w:rPr>
            </w:pPr>
          </w:p>
          <w:p w14:paraId="065025D3" w14:textId="277FAA12" w:rsidR="00412F3F" w:rsidRDefault="00412F3F" w:rsidP="00243D65">
            <w:pPr>
              <w:jc w:val="center"/>
              <w:rPr>
                <w:b/>
                <w:szCs w:val="20"/>
              </w:rPr>
            </w:pPr>
          </w:p>
          <w:p w14:paraId="67AC319B" w14:textId="53F7E292" w:rsidR="00994E97" w:rsidRDefault="00994E97" w:rsidP="00243D65">
            <w:pPr>
              <w:jc w:val="center"/>
              <w:rPr>
                <w:b/>
                <w:szCs w:val="20"/>
              </w:rPr>
            </w:pPr>
          </w:p>
          <w:p w14:paraId="67BBDE04" w14:textId="2D413DA2" w:rsidR="00994E97" w:rsidRDefault="00994E97" w:rsidP="00243D65">
            <w:pPr>
              <w:jc w:val="center"/>
              <w:rPr>
                <w:b/>
                <w:szCs w:val="20"/>
              </w:rPr>
            </w:pPr>
          </w:p>
          <w:p w14:paraId="3AE64532" w14:textId="2EF964BC" w:rsidR="00994E97" w:rsidRDefault="00994E97" w:rsidP="00243D65">
            <w:pPr>
              <w:jc w:val="center"/>
              <w:rPr>
                <w:b/>
                <w:szCs w:val="20"/>
              </w:rPr>
            </w:pPr>
          </w:p>
          <w:p w14:paraId="309A4468" w14:textId="293F27E5" w:rsidR="00994E97" w:rsidRDefault="00994E97" w:rsidP="00243D65">
            <w:pPr>
              <w:jc w:val="center"/>
              <w:rPr>
                <w:b/>
                <w:szCs w:val="20"/>
              </w:rPr>
            </w:pPr>
          </w:p>
          <w:p w14:paraId="76EA350F" w14:textId="12027B7C" w:rsidR="00994E97" w:rsidRDefault="00994E97" w:rsidP="00243D65">
            <w:pPr>
              <w:jc w:val="center"/>
              <w:rPr>
                <w:b/>
                <w:szCs w:val="20"/>
              </w:rPr>
            </w:pPr>
          </w:p>
          <w:p w14:paraId="0448016B" w14:textId="596B1047" w:rsidR="00994E97" w:rsidRDefault="00994E97" w:rsidP="00243D65">
            <w:pPr>
              <w:jc w:val="center"/>
              <w:rPr>
                <w:b/>
                <w:szCs w:val="20"/>
              </w:rPr>
            </w:pPr>
          </w:p>
          <w:p w14:paraId="7B5C6CA6" w14:textId="23C11BFC" w:rsidR="00994E97" w:rsidRDefault="00994E97" w:rsidP="00243D65">
            <w:pPr>
              <w:jc w:val="center"/>
              <w:rPr>
                <w:b/>
                <w:szCs w:val="20"/>
              </w:rPr>
            </w:pPr>
          </w:p>
          <w:p w14:paraId="425B59CE" w14:textId="459103B6" w:rsidR="00994E97" w:rsidRDefault="00994E97" w:rsidP="00243D65">
            <w:pPr>
              <w:jc w:val="center"/>
              <w:rPr>
                <w:b/>
                <w:szCs w:val="20"/>
              </w:rPr>
            </w:pPr>
          </w:p>
          <w:p w14:paraId="674828B8" w14:textId="564EFF3F" w:rsidR="00994E97" w:rsidRDefault="00994E97" w:rsidP="00243D65">
            <w:pPr>
              <w:jc w:val="center"/>
              <w:rPr>
                <w:b/>
                <w:szCs w:val="20"/>
              </w:rPr>
            </w:pPr>
          </w:p>
          <w:p w14:paraId="2FA2FD03" w14:textId="1AD12FDD" w:rsidR="00994E97" w:rsidRDefault="00994E97" w:rsidP="00243D65">
            <w:pPr>
              <w:jc w:val="center"/>
              <w:rPr>
                <w:b/>
                <w:szCs w:val="20"/>
              </w:rPr>
            </w:pPr>
          </w:p>
          <w:p w14:paraId="6625E79B" w14:textId="57331999" w:rsidR="00994E97" w:rsidRDefault="00994E97" w:rsidP="00243D65">
            <w:pPr>
              <w:jc w:val="center"/>
              <w:rPr>
                <w:b/>
                <w:szCs w:val="20"/>
              </w:rPr>
            </w:pPr>
          </w:p>
          <w:p w14:paraId="0A797AA8" w14:textId="71632EA5" w:rsidR="00994E97" w:rsidRDefault="00994E97" w:rsidP="00243D65">
            <w:pPr>
              <w:jc w:val="center"/>
              <w:rPr>
                <w:b/>
                <w:szCs w:val="20"/>
              </w:rPr>
            </w:pPr>
          </w:p>
          <w:p w14:paraId="32A80FDC" w14:textId="77777777" w:rsidR="004A00C9" w:rsidRDefault="004A00C9" w:rsidP="00243D65">
            <w:pPr>
              <w:jc w:val="center"/>
              <w:rPr>
                <w:b/>
                <w:szCs w:val="20"/>
              </w:rPr>
            </w:pPr>
          </w:p>
          <w:p w14:paraId="0F88FE4E" w14:textId="4372BB72" w:rsidR="00583EFE" w:rsidRDefault="00583EFE" w:rsidP="00324EC5">
            <w:pPr>
              <w:rPr>
                <w:b/>
                <w:szCs w:val="20"/>
              </w:rPr>
            </w:pPr>
          </w:p>
        </w:tc>
      </w:tr>
      <w:tr w:rsidR="00B778CA" w14:paraId="772069E5" w14:textId="77777777" w:rsidTr="003B60DD">
        <w:tc>
          <w:tcPr>
            <w:tcW w:w="1135" w:type="dxa"/>
          </w:tcPr>
          <w:p w14:paraId="2DD39E70" w14:textId="77777777" w:rsidR="00B778CA" w:rsidRPr="003B60DD" w:rsidRDefault="00B778CA" w:rsidP="008B668B">
            <w:pPr>
              <w:pStyle w:val="ListParagraph"/>
              <w:numPr>
                <w:ilvl w:val="0"/>
                <w:numId w:val="9"/>
              </w:numPr>
              <w:ind w:left="174" w:hanging="98"/>
              <w:jc w:val="both"/>
              <w:rPr>
                <w:b/>
                <w:szCs w:val="20"/>
              </w:rPr>
            </w:pPr>
          </w:p>
        </w:tc>
        <w:tc>
          <w:tcPr>
            <w:tcW w:w="8789" w:type="dxa"/>
          </w:tcPr>
          <w:p w14:paraId="202B9155" w14:textId="36ECE331" w:rsidR="00B778CA" w:rsidRPr="00E204D1" w:rsidRDefault="00B778CA" w:rsidP="0003207A">
            <w:pPr>
              <w:pStyle w:val="ListParagraph"/>
              <w:numPr>
                <w:ilvl w:val="0"/>
                <w:numId w:val="12"/>
              </w:numPr>
              <w:jc w:val="both"/>
              <w:rPr>
                <w:b/>
                <w:szCs w:val="20"/>
              </w:rPr>
            </w:pPr>
            <w:r w:rsidRPr="00E204D1">
              <w:rPr>
                <w:b/>
                <w:szCs w:val="20"/>
              </w:rPr>
              <w:t>I</w:t>
            </w:r>
            <w:r w:rsidRPr="00E204D1">
              <w:rPr>
                <w:b/>
              </w:rPr>
              <w:t>tems for discussion</w:t>
            </w:r>
          </w:p>
          <w:p w14:paraId="42733748" w14:textId="77777777" w:rsidR="00B778CA" w:rsidRPr="00702160" w:rsidRDefault="00B778CA" w:rsidP="0003207A">
            <w:pPr>
              <w:pStyle w:val="ListParagraph"/>
              <w:numPr>
                <w:ilvl w:val="0"/>
                <w:numId w:val="14"/>
              </w:numPr>
              <w:spacing w:line="240" w:lineRule="exact"/>
              <w:ind w:right="28"/>
              <w:rPr>
                <w:b/>
                <w:bCs/>
                <w:i/>
                <w:iCs/>
                <w:szCs w:val="20"/>
              </w:rPr>
            </w:pPr>
            <w:r w:rsidRPr="00702160">
              <w:rPr>
                <w:b/>
                <w:bCs/>
                <w:i/>
                <w:iCs/>
                <w:szCs w:val="20"/>
              </w:rPr>
              <w:t>Consultations</w:t>
            </w:r>
          </w:p>
          <w:p w14:paraId="25CA6C19" w14:textId="68E4C485" w:rsidR="00565B32" w:rsidRDefault="00565B32" w:rsidP="00B32835">
            <w:pPr>
              <w:pStyle w:val="Body"/>
              <w:numPr>
                <w:ilvl w:val="0"/>
                <w:numId w:val="20"/>
              </w:numPr>
              <w:ind w:left="455"/>
              <w:rPr>
                <w:rFonts w:ascii="Verdana" w:hAnsi="Verdana"/>
                <w:sz w:val="20"/>
                <w:szCs w:val="20"/>
              </w:rPr>
            </w:pPr>
            <w:r w:rsidRPr="003504E6">
              <w:rPr>
                <w:rFonts w:ascii="Verdana" w:hAnsi="Verdana"/>
                <w:sz w:val="20"/>
                <w:szCs w:val="20"/>
              </w:rPr>
              <w:t xml:space="preserve">Draft West Sussex Transport Plan 2022- 2036 - Consultation period from 16th July to Friday 8th October 2021. </w:t>
            </w:r>
            <w:r w:rsidR="00B26E55">
              <w:rPr>
                <w:rFonts w:ascii="Verdana" w:hAnsi="Verdana"/>
                <w:sz w:val="20"/>
                <w:szCs w:val="20"/>
              </w:rPr>
              <w:t xml:space="preserve">ST submitted a response. </w:t>
            </w:r>
          </w:p>
          <w:p w14:paraId="61A1BBD1" w14:textId="77777777" w:rsidR="00565B32" w:rsidRDefault="00565B32" w:rsidP="00B32835">
            <w:pPr>
              <w:pStyle w:val="Body"/>
              <w:numPr>
                <w:ilvl w:val="0"/>
                <w:numId w:val="20"/>
              </w:numPr>
              <w:ind w:left="455"/>
              <w:rPr>
                <w:rFonts w:ascii="Verdana" w:hAnsi="Verdana"/>
                <w:sz w:val="20"/>
                <w:szCs w:val="20"/>
              </w:rPr>
            </w:pPr>
            <w:r w:rsidRPr="0068527C">
              <w:rPr>
                <w:rFonts w:ascii="Verdana" w:hAnsi="Verdana"/>
                <w:sz w:val="20"/>
                <w:szCs w:val="20"/>
              </w:rPr>
              <w:t>The SDNPA is preparing a TAN on community-based renewable energy proposals and would welcome PCs’ input by Monday 1st November. SDNPA are aiming to take the draft TAN to Planning Committee in January 2022, followed by a period of targeted consultation before the TAN is published.</w:t>
            </w:r>
          </w:p>
          <w:p w14:paraId="2A720049" w14:textId="142F35D8" w:rsidR="00D63BC3" w:rsidRPr="00B26E55" w:rsidRDefault="00565B32" w:rsidP="00B32835">
            <w:pPr>
              <w:pStyle w:val="Body"/>
              <w:numPr>
                <w:ilvl w:val="0"/>
                <w:numId w:val="20"/>
              </w:numPr>
              <w:ind w:left="455"/>
              <w:rPr>
                <w:rFonts w:ascii="Verdana" w:hAnsi="Verdana"/>
                <w:sz w:val="20"/>
                <w:szCs w:val="20"/>
              </w:rPr>
            </w:pPr>
            <w:r w:rsidRPr="0068527C">
              <w:rPr>
                <w:rFonts w:ascii="Verdana" w:hAnsi="Verdana"/>
                <w:sz w:val="20"/>
                <w:szCs w:val="20"/>
              </w:rPr>
              <w:t>Gatwick Airport is consulting until 1st December 2021 on its proposal to bring its emergency runway into routine use. Our MP has invited constituents to complete a 30 second survey and WSCC will discuss the proposal at its full meeting at 10.30am on 22nd October (to be webcast</w:t>
            </w:r>
          </w:p>
        </w:tc>
        <w:tc>
          <w:tcPr>
            <w:tcW w:w="1134" w:type="dxa"/>
          </w:tcPr>
          <w:p w14:paraId="138BC130" w14:textId="77777777" w:rsidR="00B778CA" w:rsidRDefault="00B778CA" w:rsidP="00243D65">
            <w:pPr>
              <w:jc w:val="center"/>
              <w:rPr>
                <w:b/>
                <w:szCs w:val="20"/>
              </w:rPr>
            </w:pPr>
          </w:p>
          <w:p w14:paraId="69BB8837" w14:textId="77777777" w:rsidR="00D63BC3" w:rsidRDefault="00D63BC3" w:rsidP="00243D65">
            <w:pPr>
              <w:jc w:val="center"/>
              <w:rPr>
                <w:b/>
                <w:szCs w:val="20"/>
              </w:rPr>
            </w:pPr>
          </w:p>
          <w:p w14:paraId="4F487764" w14:textId="0BB47FDE" w:rsidR="00D63BC3" w:rsidRDefault="00D63BC3" w:rsidP="00D63BC3">
            <w:pPr>
              <w:jc w:val="center"/>
              <w:rPr>
                <w:b/>
                <w:szCs w:val="20"/>
              </w:rPr>
            </w:pPr>
          </w:p>
          <w:p w14:paraId="1A4280C1" w14:textId="04521D0C" w:rsidR="00B26E55" w:rsidRDefault="00B26E55" w:rsidP="00D63BC3">
            <w:pPr>
              <w:jc w:val="center"/>
              <w:rPr>
                <w:b/>
                <w:szCs w:val="20"/>
              </w:rPr>
            </w:pPr>
          </w:p>
          <w:p w14:paraId="5D30F9EC" w14:textId="02A7F0CE" w:rsidR="00B26E55" w:rsidRPr="00B26E55" w:rsidRDefault="00B26E55" w:rsidP="00D63BC3">
            <w:pPr>
              <w:jc w:val="center"/>
              <w:rPr>
                <w:b/>
                <w:sz w:val="14"/>
                <w:szCs w:val="14"/>
              </w:rPr>
            </w:pPr>
            <w:r w:rsidRPr="00B26E55">
              <w:rPr>
                <w:b/>
                <w:sz w:val="14"/>
                <w:szCs w:val="14"/>
              </w:rPr>
              <w:t>Planning Committee</w:t>
            </w:r>
          </w:p>
          <w:p w14:paraId="41C82AA8" w14:textId="123CF8E8" w:rsidR="00B26E55" w:rsidRDefault="00B26E55" w:rsidP="00D63BC3">
            <w:pPr>
              <w:jc w:val="center"/>
              <w:rPr>
                <w:b/>
                <w:szCs w:val="20"/>
              </w:rPr>
            </w:pPr>
          </w:p>
          <w:p w14:paraId="4825905B" w14:textId="641FD61D" w:rsidR="00B26E55" w:rsidRDefault="00B26E55" w:rsidP="00D63BC3">
            <w:pPr>
              <w:jc w:val="center"/>
              <w:rPr>
                <w:b/>
                <w:szCs w:val="20"/>
              </w:rPr>
            </w:pPr>
          </w:p>
          <w:p w14:paraId="3465F552" w14:textId="04FBFFA4" w:rsidR="00B26E55" w:rsidRDefault="00B26E55" w:rsidP="00D63BC3">
            <w:pPr>
              <w:jc w:val="center"/>
              <w:rPr>
                <w:b/>
                <w:szCs w:val="20"/>
              </w:rPr>
            </w:pPr>
            <w:r w:rsidRPr="00B26E55">
              <w:rPr>
                <w:b/>
                <w:sz w:val="14"/>
                <w:szCs w:val="14"/>
              </w:rPr>
              <w:t>Planning Committee</w:t>
            </w:r>
          </w:p>
          <w:p w14:paraId="2A19283F" w14:textId="77777777" w:rsidR="00D63BC3" w:rsidRDefault="00D63BC3" w:rsidP="00D63BC3">
            <w:pPr>
              <w:jc w:val="center"/>
              <w:rPr>
                <w:b/>
                <w:szCs w:val="20"/>
              </w:rPr>
            </w:pPr>
          </w:p>
          <w:p w14:paraId="7281C2F0" w14:textId="502F3270" w:rsidR="00D63BC3" w:rsidRDefault="00D63BC3" w:rsidP="00D63BC3">
            <w:pPr>
              <w:jc w:val="center"/>
              <w:rPr>
                <w:b/>
                <w:szCs w:val="20"/>
              </w:rPr>
            </w:pPr>
          </w:p>
        </w:tc>
      </w:tr>
      <w:tr w:rsidR="00B778CA" w14:paraId="49F2CD5C" w14:textId="77777777" w:rsidTr="003B60DD">
        <w:tc>
          <w:tcPr>
            <w:tcW w:w="1135" w:type="dxa"/>
          </w:tcPr>
          <w:p w14:paraId="08AEB689" w14:textId="77777777" w:rsidR="00B778CA" w:rsidRPr="003B60DD" w:rsidRDefault="00B778CA" w:rsidP="008B668B">
            <w:pPr>
              <w:pStyle w:val="ListParagraph"/>
              <w:numPr>
                <w:ilvl w:val="0"/>
                <w:numId w:val="9"/>
              </w:numPr>
              <w:ind w:left="174" w:hanging="98"/>
              <w:jc w:val="both"/>
              <w:rPr>
                <w:b/>
                <w:szCs w:val="20"/>
              </w:rPr>
            </w:pPr>
          </w:p>
        </w:tc>
        <w:tc>
          <w:tcPr>
            <w:tcW w:w="8789" w:type="dxa"/>
          </w:tcPr>
          <w:p w14:paraId="545E0CA8" w14:textId="6D27492F" w:rsidR="00B778CA" w:rsidRPr="00BD2A42" w:rsidRDefault="00B778CA" w:rsidP="0003207A">
            <w:pPr>
              <w:pStyle w:val="ListParagraph"/>
              <w:numPr>
                <w:ilvl w:val="0"/>
                <w:numId w:val="12"/>
              </w:numPr>
              <w:jc w:val="both"/>
              <w:rPr>
                <w:b/>
                <w:bCs/>
                <w:szCs w:val="20"/>
              </w:rPr>
            </w:pPr>
            <w:r w:rsidRPr="00BD2A42">
              <w:rPr>
                <w:b/>
                <w:bCs/>
              </w:rPr>
              <w:t xml:space="preserve">Planning </w:t>
            </w:r>
          </w:p>
          <w:p w14:paraId="37185ADB" w14:textId="7F74EE26" w:rsidR="00B778CA" w:rsidRPr="00B961CA" w:rsidRDefault="00B778CA" w:rsidP="0003207A">
            <w:pPr>
              <w:pStyle w:val="ListParagraph"/>
              <w:numPr>
                <w:ilvl w:val="0"/>
                <w:numId w:val="15"/>
              </w:numPr>
              <w:tabs>
                <w:tab w:val="left" w:pos="540"/>
              </w:tabs>
              <w:jc w:val="both"/>
              <w:rPr>
                <w:b/>
                <w:bCs/>
                <w:i/>
                <w:iCs/>
                <w:szCs w:val="20"/>
              </w:rPr>
            </w:pPr>
            <w:r w:rsidRPr="00B961CA">
              <w:rPr>
                <w:b/>
                <w:bCs/>
                <w:i/>
                <w:iCs/>
                <w:szCs w:val="20"/>
              </w:rPr>
              <w:t xml:space="preserve">Planning committee Report including New Planning applications &amp; Decisions </w:t>
            </w:r>
          </w:p>
          <w:p w14:paraId="308A704E" w14:textId="223A5310" w:rsidR="006C070D" w:rsidRPr="00780DB2" w:rsidRDefault="00A31820" w:rsidP="006C070D">
            <w:pPr>
              <w:rPr>
                <w:lang w:eastAsia="en-GB"/>
              </w:rPr>
            </w:pPr>
            <w:r w:rsidRPr="00A31820">
              <w:rPr>
                <w:u w:val="single"/>
              </w:rPr>
              <w:t>LS Report</w:t>
            </w:r>
            <w:r>
              <w:t xml:space="preserve"> - </w:t>
            </w:r>
            <w:r w:rsidR="006C070D" w:rsidRPr="00780DB2">
              <w:t>Main things to report on planning are as follows:</w:t>
            </w:r>
          </w:p>
          <w:p w14:paraId="21613A3C" w14:textId="2A03D3D5" w:rsidR="00832864" w:rsidRPr="00832864" w:rsidRDefault="00832864" w:rsidP="006C070D">
            <w:pPr>
              <w:rPr>
                <w:u w:val="single"/>
              </w:rPr>
            </w:pPr>
            <w:r w:rsidRPr="00832864">
              <w:rPr>
                <w:u w:val="single"/>
              </w:rPr>
              <w:t>Limbourne Lane Development -</w:t>
            </w:r>
          </w:p>
          <w:p w14:paraId="4A0337A1" w14:textId="5DEB27C3" w:rsidR="006C070D" w:rsidRPr="00780DB2" w:rsidRDefault="006C070D" w:rsidP="006C070D">
            <w:r w:rsidRPr="00780DB2">
              <w:t xml:space="preserve">We met with the MD of </w:t>
            </w:r>
            <w:proofErr w:type="spellStart"/>
            <w:r w:rsidRPr="00780DB2">
              <w:t>Crayfern</w:t>
            </w:r>
            <w:proofErr w:type="spellEnd"/>
            <w:r w:rsidRPr="00780DB2">
              <w:t xml:space="preserve"> Homes who is due to start on site imminently. We understand percussive borehole testing is to commence this week. He has assured us that we will be kept in the loop in the preparation of details to discharge conditions and he acknowledged our interest and work to date on flooding, </w:t>
            </w:r>
            <w:proofErr w:type="gramStart"/>
            <w:r w:rsidRPr="00780DB2">
              <w:t>highways</w:t>
            </w:r>
            <w:proofErr w:type="gramEnd"/>
            <w:r w:rsidRPr="00780DB2">
              <w:t xml:space="preserve"> and design. </w:t>
            </w:r>
          </w:p>
          <w:p w14:paraId="7879E66A" w14:textId="33BFE6FF" w:rsidR="006C070D" w:rsidRDefault="006C070D" w:rsidP="006C070D">
            <w:r w:rsidRPr="00780DB2">
              <w:t xml:space="preserve">As previously </w:t>
            </w:r>
            <w:proofErr w:type="gramStart"/>
            <w:r w:rsidRPr="00780DB2">
              <w:t>reported</w:t>
            </w:r>
            <w:proofErr w:type="gramEnd"/>
            <w:r w:rsidRPr="00780DB2">
              <w:t xml:space="preserve"> we also recently met with Duncan Keir of CDC to discuss drainage.</w:t>
            </w:r>
          </w:p>
          <w:p w14:paraId="640D9F99" w14:textId="79B09E0D" w:rsidR="0093462F" w:rsidRDefault="0093462F" w:rsidP="006C070D"/>
          <w:p w14:paraId="07AC4107" w14:textId="79FFC881" w:rsidR="0093462F" w:rsidRPr="00780DB2" w:rsidRDefault="0093462F" w:rsidP="006C070D">
            <w:r w:rsidRPr="00342FD6">
              <w:t xml:space="preserve">JC advised </w:t>
            </w:r>
            <w:r w:rsidR="00587B8F" w:rsidRPr="00342FD6">
              <w:t xml:space="preserve">that it had also been agreed with </w:t>
            </w:r>
            <w:proofErr w:type="spellStart"/>
            <w:r w:rsidR="00587B8F" w:rsidRPr="00342FD6">
              <w:t>Crayfern</w:t>
            </w:r>
            <w:proofErr w:type="spellEnd"/>
            <w:r w:rsidR="00587B8F" w:rsidRPr="00342FD6">
              <w:t xml:space="preserve"> Homes that</w:t>
            </w:r>
            <w:r w:rsidR="00620027" w:rsidRPr="00342FD6">
              <w:t xml:space="preserve"> rather than going with their original suggestions,</w:t>
            </w:r>
            <w:r w:rsidR="00587B8F" w:rsidRPr="00342FD6">
              <w:t xml:space="preserve"> the road</w:t>
            </w:r>
            <w:r w:rsidR="00E164A4" w:rsidRPr="00342FD6">
              <w:t>s</w:t>
            </w:r>
            <w:r w:rsidR="00587B8F" w:rsidRPr="00342FD6">
              <w:t xml:space="preserve"> and houses </w:t>
            </w:r>
            <w:r w:rsidR="00E164A4" w:rsidRPr="00342FD6">
              <w:t>would be named after local villagers of merit</w:t>
            </w:r>
            <w:r w:rsidR="00255901" w:rsidRPr="00342FD6">
              <w:t>, identified during a public consul</w:t>
            </w:r>
            <w:r w:rsidR="00C574E0" w:rsidRPr="00342FD6">
              <w:t>t</w:t>
            </w:r>
            <w:r w:rsidR="00255901" w:rsidRPr="00342FD6">
              <w:t>ation and that the site would be called</w:t>
            </w:r>
            <w:r w:rsidR="00620027" w:rsidRPr="00342FD6">
              <w:t xml:space="preserve"> Hawkins Field</w:t>
            </w:r>
            <w:r w:rsidR="00C574E0" w:rsidRPr="00342FD6">
              <w:t xml:space="preserve"> which ha</w:t>
            </w:r>
            <w:r w:rsidR="006436BD" w:rsidRPr="00342FD6">
              <w:t>s</w:t>
            </w:r>
            <w:r w:rsidR="00C574E0" w:rsidRPr="00342FD6">
              <w:t xml:space="preserve"> been extremely well received by res</w:t>
            </w:r>
            <w:r w:rsidR="000C2AA4" w:rsidRPr="00342FD6">
              <w:t xml:space="preserve">idents.  The Council would like to formally record </w:t>
            </w:r>
            <w:proofErr w:type="gramStart"/>
            <w:r w:rsidR="000C2AA4" w:rsidRPr="00342FD6">
              <w:t>their</w:t>
            </w:r>
            <w:proofErr w:type="gramEnd"/>
            <w:r w:rsidR="000C2AA4" w:rsidRPr="00342FD6">
              <w:t xml:space="preserve"> thanks to </w:t>
            </w:r>
            <w:proofErr w:type="spellStart"/>
            <w:r w:rsidR="000C2AA4" w:rsidRPr="00342FD6">
              <w:t>Crayfern</w:t>
            </w:r>
            <w:proofErr w:type="spellEnd"/>
            <w:r w:rsidR="000C2AA4" w:rsidRPr="00342FD6">
              <w:t xml:space="preserve"> Homes to agreeing to this change.</w:t>
            </w:r>
          </w:p>
          <w:p w14:paraId="778962EC" w14:textId="62A7BAEA" w:rsidR="006C070D" w:rsidRDefault="006C070D" w:rsidP="006C070D"/>
          <w:p w14:paraId="57BA7C9F" w14:textId="284BC2E5" w:rsidR="00832864" w:rsidRPr="00832864" w:rsidRDefault="00832864" w:rsidP="006C070D">
            <w:pPr>
              <w:rPr>
                <w:u w:val="single"/>
              </w:rPr>
            </w:pPr>
            <w:r w:rsidRPr="00832864">
              <w:rPr>
                <w:u w:val="single"/>
              </w:rPr>
              <w:t>Douglaslake Farm</w:t>
            </w:r>
          </w:p>
          <w:p w14:paraId="6CA4DFA8" w14:textId="77777777" w:rsidR="006C070D" w:rsidRPr="00780DB2" w:rsidRDefault="006C070D" w:rsidP="006C070D">
            <w:r w:rsidRPr="00780DB2">
              <w:t xml:space="preserve">We have received notice that Fitzleroi Farm have submitted an appeal for Douglaslake Farm. However as they are appealing against the enforcement notice and not the planning </w:t>
            </w:r>
            <w:proofErr w:type="gramStart"/>
            <w:r w:rsidRPr="00780DB2">
              <w:t>refusal</w:t>
            </w:r>
            <w:proofErr w:type="gramEnd"/>
            <w:r w:rsidRPr="00780DB2">
              <w:t xml:space="preserve"> I’m not sure our previous comments will be taken into consideration. Need to check with Sue Payne of CDC enforcement.</w:t>
            </w:r>
          </w:p>
          <w:p w14:paraId="0C252DD7" w14:textId="138D04D4" w:rsidR="006C070D" w:rsidRPr="00832864" w:rsidRDefault="006C070D" w:rsidP="006C070D">
            <w:pPr>
              <w:rPr>
                <w:u w:val="single"/>
              </w:rPr>
            </w:pPr>
          </w:p>
          <w:p w14:paraId="23FEFD0D" w14:textId="083EB2DE" w:rsidR="00832864" w:rsidRPr="00832864" w:rsidRDefault="00832864" w:rsidP="006C070D">
            <w:pPr>
              <w:rPr>
                <w:u w:val="single"/>
              </w:rPr>
            </w:pPr>
            <w:r w:rsidRPr="00832864">
              <w:rPr>
                <w:u w:val="single"/>
              </w:rPr>
              <w:t>Rew Cottage</w:t>
            </w:r>
          </w:p>
          <w:p w14:paraId="095C43B0" w14:textId="6860ABA3" w:rsidR="006C070D" w:rsidRDefault="006C070D" w:rsidP="006C070D">
            <w:r w:rsidRPr="00780DB2">
              <w:t xml:space="preserve">Rew Cottage applications ongoing with an application current for replacement outbuildings (following successful Certificate of Lawfulness application). There has also been an application to discharge conditions for the works to the listed barn. Since our comments to that application required </w:t>
            </w:r>
            <w:proofErr w:type="gramStart"/>
            <w:r w:rsidRPr="00780DB2">
              <w:t>particular conditions</w:t>
            </w:r>
            <w:proofErr w:type="gramEnd"/>
            <w:r w:rsidRPr="00780DB2">
              <w:t>, I think we should review. </w:t>
            </w:r>
          </w:p>
          <w:p w14:paraId="5FA586DF" w14:textId="77777777" w:rsidR="00832864" w:rsidRPr="00780DB2" w:rsidRDefault="00832864" w:rsidP="006C070D"/>
          <w:p w14:paraId="339D5B5B" w14:textId="276F842F" w:rsidR="006C070D" w:rsidRPr="00780DB2" w:rsidRDefault="006C070D" w:rsidP="006C070D">
            <w:r w:rsidRPr="00780DB2">
              <w:t>I do not know if any appeal has been submitted against the refusal for the access track, or if any enforcement notice has been issued</w:t>
            </w:r>
            <w:r w:rsidR="007D774B">
              <w:t>.</w:t>
            </w:r>
          </w:p>
          <w:p w14:paraId="36C6702D" w14:textId="6C34001C" w:rsidR="006C070D" w:rsidRDefault="006C070D" w:rsidP="006C070D"/>
          <w:p w14:paraId="21F52FFB" w14:textId="07292D02" w:rsidR="00832864" w:rsidRPr="00832864" w:rsidRDefault="00832864" w:rsidP="006C070D">
            <w:pPr>
              <w:rPr>
                <w:u w:val="single"/>
              </w:rPr>
            </w:pPr>
            <w:r w:rsidRPr="00832864">
              <w:rPr>
                <w:u w:val="single"/>
              </w:rPr>
              <w:t>School Close/ Coal Yard</w:t>
            </w:r>
          </w:p>
          <w:p w14:paraId="75CA3813" w14:textId="77777777" w:rsidR="006C070D" w:rsidRPr="00780DB2" w:rsidRDefault="006C070D" w:rsidP="006C070D">
            <w:r w:rsidRPr="00780DB2">
              <w:t xml:space="preserve">An application has been submitted at Birch Court concerning trees, which appears to be contentious. I don’t think the Parish Tree Warden was overly </w:t>
            </w:r>
            <w:proofErr w:type="gramStart"/>
            <w:r w:rsidRPr="00780DB2">
              <w:t>concerned</w:t>
            </w:r>
            <w:proofErr w:type="gramEnd"/>
            <w:r w:rsidRPr="00780DB2">
              <w:t xml:space="preserve"> however.</w:t>
            </w:r>
          </w:p>
          <w:p w14:paraId="69D626EA" w14:textId="51B055C1" w:rsidR="006C070D" w:rsidRPr="00832864" w:rsidRDefault="006C070D" w:rsidP="006C070D">
            <w:pPr>
              <w:rPr>
                <w:u w:val="single"/>
              </w:rPr>
            </w:pPr>
          </w:p>
          <w:p w14:paraId="74D6B782" w14:textId="6D30EA74" w:rsidR="00832864" w:rsidRPr="00832864" w:rsidRDefault="00832864" w:rsidP="006C070D">
            <w:pPr>
              <w:rPr>
                <w:u w:val="single"/>
              </w:rPr>
            </w:pPr>
            <w:r w:rsidRPr="00832864">
              <w:rPr>
                <w:u w:val="single"/>
              </w:rPr>
              <w:t>St Mary’s Church</w:t>
            </w:r>
          </w:p>
          <w:p w14:paraId="579FBC24" w14:textId="77777777" w:rsidR="006C070D" w:rsidRPr="00256C04" w:rsidRDefault="006C070D" w:rsidP="006C070D">
            <w:r w:rsidRPr="00780DB2">
              <w:t xml:space="preserve">Lastly, an application has been submitted for a Parish Room at St Mary’s Church. We are supportive of the </w:t>
            </w:r>
            <w:proofErr w:type="gramStart"/>
            <w:r w:rsidRPr="00780DB2">
              <w:t>principle, but</w:t>
            </w:r>
            <w:proofErr w:type="gramEnd"/>
            <w:r w:rsidRPr="00780DB2">
              <w:t xml:space="preserve"> think the previous pre-app design was better. I understand that the planning officer has reservations- but there has been a great deal of support expressed.</w:t>
            </w:r>
          </w:p>
          <w:p w14:paraId="018312CD" w14:textId="1C74EFA8" w:rsidR="005319FD" w:rsidRPr="005319FD" w:rsidRDefault="005319FD" w:rsidP="0000349A">
            <w:pPr>
              <w:tabs>
                <w:tab w:val="left" w:pos="540"/>
              </w:tabs>
              <w:jc w:val="both"/>
              <w:rPr>
                <w:rFonts w:cs="Arial"/>
                <w:szCs w:val="20"/>
                <w:shd w:val="clear" w:color="auto" w:fill="FFFFFF"/>
              </w:rPr>
            </w:pPr>
          </w:p>
          <w:p w14:paraId="3C624486" w14:textId="7D8FA6BF" w:rsidR="00B778CA" w:rsidRPr="0000349A" w:rsidRDefault="00B778CA" w:rsidP="0003207A">
            <w:pPr>
              <w:pStyle w:val="ListParagraph"/>
              <w:numPr>
                <w:ilvl w:val="0"/>
                <w:numId w:val="15"/>
              </w:numPr>
              <w:tabs>
                <w:tab w:val="left" w:pos="540"/>
              </w:tabs>
              <w:jc w:val="both"/>
              <w:rPr>
                <w:b/>
                <w:bCs/>
                <w:i/>
                <w:iCs/>
                <w:szCs w:val="20"/>
              </w:rPr>
            </w:pPr>
            <w:r w:rsidRPr="0000349A">
              <w:rPr>
                <w:b/>
                <w:bCs/>
                <w:i/>
                <w:iCs/>
                <w:szCs w:val="20"/>
              </w:rPr>
              <w:t>Approval of The Planning Committee Minutes</w:t>
            </w:r>
          </w:p>
          <w:p w14:paraId="2C80FC88" w14:textId="1B39867B" w:rsidR="0000349A" w:rsidRDefault="0000349A" w:rsidP="0000349A">
            <w:pPr>
              <w:tabs>
                <w:tab w:val="left" w:pos="745"/>
              </w:tabs>
              <w:spacing w:line="240" w:lineRule="auto"/>
              <w:rPr>
                <w:rFonts w:cs="Arial"/>
              </w:rPr>
            </w:pPr>
            <w:r w:rsidRPr="0000349A">
              <w:rPr>
                <w:rFonts w:cs="Arial"/>
              </w:rPr>
              <w:t xml:space="preserve">Minutes of the meetings held </w:t>
            </w:r>
            <w:r w:rsidRPr="0000349A">
              <w:rPr>
                <w:rFonts w:eastAsia="Times New Roman"/>
              </w:rPr>
              <w:t xml:space="preserve">on Thursday </w:t>
            </w:r>
            <w:r w:rsidR="00780DB2">
              <w:rPr>
                <w:rFonts w:eastAsia="Times New Roman"/>
              </w:rPr>
              <w:t>3/9/21</w:t>
            </w:r>
            <w:r w:rsidRPr="0000349A">
              <w:rPr>
                <w:rFonts w:eastAsia="Times New Roman"/>
              </w:rPr>
              <w:t xml:space="preserve"> were </w:t>
            </w:r>
            <w:r w:rsidRPr="0000349A">
              <w:rPr>
                <w:rFonts w:eastAsia="Times New Roman"/>
                <w:b/>
                <w:bCs/>
              </w:rPr>
              <w:t>APPROVED</w:t>
            </w:r>
            <w:r w:rsidRPr="0000349A">
              <w:rPr>
                <w:rFonts w:eastAsia="Times New Roman"/>
              </w:rPr>
              <w:t xml:space="preserve">. </w:t>
            </w:r>
            <w:r w:rsidRPr="0000349A">
              <w:rPr>
                <w:rFonts w:eastAsia="Times New Roman"/>
                <w:b/>
                <w:bCs/>
              </w:rPr>
              <w:t>PROPOSED</w:t>
            </w:r>
            <w:r w:rsidRPr="0000349A">
              <w:rPr>
                <w:rFonts w:eastAsia="Times New Roman"/>
              </w:rPr>
              <w:t xml:space="preserve"> by </w:t>
            </w:r>
            <w:r>
              <w:rPr>
                <w:rFonts w:eastAsia="Times New Roman"/>
              </w:rPr>
              <w:t>LS</w:t>
            </w:r>
            <w:r w:rsidRPr="0000349A">
              <w:rPr>
                <w:rFonts w:eastAsia="Times New Roman"/>
              </w:rPr>
              <w:t xml:space="preserve"> and </w:t>
            </w:r>
            <w:r w:rsidRPr="0000349A">
              <w:rPr>
                <w:rFonts w:eastAsia="Times New Roman"/>
                <w:b/>
                <w:bCs/>
              </w:rPr>
              <w:t>SECONDED</w:t>
            </w:r>
            <w:r w:rsidRPr="0000349A">
              <w:rPr>
                <w:rFonts w:eastAsia="Times New Roman"/>
              </w:rPr>
              <w:t xml:space="preserve"> by </w:t>
            </w:r>
            <w:r w:rsidR="00164F55">
              <w:rPr>
                <w:rFonts w:eastAsia="Times New Roman"/>
              </w:rPr>
              <w:t>DB</w:t>
            </w:r>
            <w:r w:rsidRPr="0000349A">
              <w:rPr>
                <w:rFonts w:eastAsia="Times New Roman"/>
              </w:rPr>
              <w:t xml:space="preserve">. </w:t>
            </w:r>
            <w:r w:rsidRPr="0000349A">
              <w:rPr>
                <w:rFonts w:cs="Arial"/>
              </w:rPr>
              <w:t xml:space="preserve">The minutes are available on the website. </w:t>
            </w:r>
          </w:p>
          <w:p w14:paraId="62904BE6" w14:textId="77777777" w:rsidR="00164F55" w:rsidRPr="0000349A" w:rsidRDefault="00164F55" w:rsidP="0000349A">
            <w:pPr>
              <w:tabs>
                <w:tab w:val="left" w:pos="745"/>
              </w:tabs>
              <w:spacing w:line="240" w:lineRule="auto"/>
              <w:rPr>
                <w:rFonts w:cs="Arial"/>
              </w:rPr>
            </w:pPr>
          </w:p>
          <w:p w14:paraId="0CBB0DFE" w14:textId="12FB1BEF" w:rsidR="00C87AA2" w:rsidRPr="00C87AA2" w:rsidRDefault="00EF2340" w:rsidP="00C87AA2">
            <w:pPr>
              <w:pStyle w:val="ListParagraph"/>
              <w:numPr>
                <w:ilvl w:val="0"/>
                <w:numId w:val="15"/>
              </w:numPr>
              <w:tabs>
                <w:tab w:val="left" w:pos="540"/>
              </w:tabs>
              <w:jc w:val="both"/>
              <w:rPr>
                <w:i/>
                <w:iCs/>
                <w:szCs w:val="20"/>
              </w:rPr>
            </w:pPr>
            <w:r w:rsidRPr="00EF2340">
              <w:rPr>
                <w:b/>
                <w:bCs/>
                <w:szCs w:val="20"/>
              </w:rPr>
              <w:t xml:space="preserve">New Bonus Homes Scheme – </w:t>
            </w:r>
            <w:r w:rsidR="00C87AA2" w:rsidRPr="00C87AA2">
              <w:rPr>
                <w:bCs/>
                <w:szCs w:val="20"/>
              </w:rPr>
              <w:t>SID application update/ Next Steps</w:t>
            </w:r>
          </w:p>
          <w:p w14:paraId="064D530C" w14:textId="6FC2FB1D" w:rsidR="009A0062" w:rsidRDefault="00C87AA2" w:rsidP="00B32835">
            <w:pPr>
              <w:pStyle w:val="ListParagraph"/>
              <w:numPr>
                <w:ilvl w:val="0"/>
                <w:numId w:val="28"/>
              </w:numPr>
              <w:ind w:left="597"/>
              <w:outlineLvl w:val="0"/>
              <w:rPr>
                <w:bCs/>
                <w:szCs w:val="20"/>
              </w:rPr>
            </w:pPr>
            <w:r w:rsidRPr="002D1E8F">
              <w:rPr>
                <w:bCs/>
                <w:szCs w:val="20"/>
              </w:rPr>
              <w:t>The Parish</w:t>
            </w:r>
            <w:r>
              <w:rPr>
                <w:bCs/>
                <w:szCs w:val="20"/>
              </w:rPr>
              <w:t xml:space="preserve"> </w:t>
            </w:r>
            <w:r w:rsidRPr="002D1E8F">
              <w:rPr>
                <w:bCs/>
                <w:szCs w:val="20"/>
              </w:rPr>
              <w:t xml:space="preserve">Council has been successful in the bid and secured funding of £1328.00. </w:t>
            </w:r>
            <w:r w:rsidR="00142BFA">
              <w:rPr>
                <w:bCs/>
                <w:szCs w:val="20"/>
              </w:rPr>
              <w:t>LS has received t</w:t>
            </w:r>
            <w:r w:rsidRPr="002D1E8F">
              <w:rPr>
                <w:bCs/>
                <w:szCs w:val="20"/>
              </w:rPr>
              <w:t xml:space="preserve">he Agreement </w:t>
            </w:r>
            <w:r w:rsidR="00142BFA">
              <w:rPr>
                <w:bCs/>
                <w:szCs w:val="20"/>
              </w:rPr>
              <w:t xml:space="preserve">and circulated it to the planning committee </w:t>
            </w:r>
            <w:r w:rsidR="009A0062">
              <w:rPr>
                <w:bCs/>
                <w:szCs w:val="20"/>
              </w:rPr>
              <w:t>for approval to sign on behalf of the Parish Council.</w:t>
            </w:r>
            <w:r w:rsidR="00B801D2">
              <w:rPr>
                <w:bCs/>
                <w:szCs w:val="20"/>
              </w:rPr>
              <w:t xml:space="preserve"> </w:t>
            </w:r>
            <w:r w:rsidR="009A0062">
              <w:rPr>
                <w:bCs/>
                <w:szCs w:val="20"/>
              </w:rPr>
              <w:t>LS to email a copy to the clerk.</w:t>
            </w:r>
          </w:p>
          <w:p w14:paraId="7F148BF5" w14:textId="36E2B81E" w:rsidR="00C87AA2" w:rsidRDefault="00A31820" w:rsidP="00B32835">
            <w:pPr>
              <w:pStyle w:val="ListParagraph"/>
              <w:numPr>
                <w:ilvl w:val="0"/>
                <w:numId w:val="28"/>
              </w:numPr>
              <w:ind w:left="597"/>
              <w:outlineLvl w:val="0"/>
              <w:rPr>
                <w:bCs/>
                <w:szCs w:val="20"/>
              </w:rPr>
            </w:pPr>
            <w:r>
              <w:rPr>
                <w:bCs/>
                <w:szCs w:val="20"/>
              </w:rPr>
              <w:t xml:space="preserve">LS to </w:t>
            </w:r>
            <w:r w:rsidR="00C87AA2" w:rsidRPr="002D1E8F">
              <w:rPr>
                <w:bCs/>
                <w:szCs w:val="20"/>
              </w:rPr>
              <w:t>Email copy to clerk.</w:t>
            </w:r>
          </w:p>
          <w:p w14:paraId="2046F572" w14:textId="24DD27E9" w:rsidR="00EF2340" w:rsidRDefault="00EF2340" w:rsidP="00EF2340">
            <w:pPr>
              <w:tabs>
                <w:tab w:val="left" w:pos="540"/>
              </w:tabs>
              <w:jc w:val="both"/>
              <w:rPr>
                <w:b/>
                <w:bCs/>
                <w:i/>
                <w:iCs/>
                <w:szCs w:val="20"/>
              </w:rPr>
            </w:pPr>
          </w:p>
          <w:p w14:paraId="709114A8" w14:textId="6B44B7AC" w:rsidR="000034C1" w:rsidRDefault="000034C1" w:rsidP="0003207A">
            <w:pPr>
              <w:pStyle w:val="ListParagraph"/>
              <w:numPr>
                <w:ilvl w:val="0"/>
                <w:numId w:val="15"/>
              </w:numPr>
              <w:tabs>
                <w:tab w:val="left" w:pos="540"/>
              </w:tabs>
              <w:jc w:val="both"/>
              <w:rPr>
                <w:b/>
                <w:bCs/>
                <w:i/>
                <w:iCs/>
                <w:szCs w:val="20"/>
              </w:rPr>
            </w:pPr>
            <w:r>
              <w:rPr>
                <w:b/>
                <w:bCs/>
                <w:i/>
                <w:iCs/>
                <w:szCs w:val="20"/>
              </w:rPr>
              <w:t>CIL Application – Update</w:t>
            </w:r>
          </w:p>
          <w:p w14:paraId="4CE79458" w14:textId="77777777" w:rsidR="00457943" w:rsidRPr="00457943" w:rsidRDefault="00457943" w:rsidP="00457943">
            <w:pPr>
              <w:outlineLvl w:val="0"/>
              <w:rPr>
                <w:b/>
              </w:rPr>
            </w:pPr>
            <w:r w:rsidRPr="00457943">
              <w:rPr>
                <w:bCs/>
              </w:rPr>
              <w:t>LS has received notification of two successful bids</w:t>
            </w:r>
            <w:r w:rsidRPr="00457943">
              <w:rPr>
                <w:b/>
              </w:rPr>
              <w:t xml:space="preserve"> - </w:t>
            </w:r>
          </w:p>
          <w:p w14:paraId="6B32D3E0" w14:textId="77777777" w:rsidR="00457943" w:rsidRPr="00342FD6" w:rsidRDefault="00457943" w:rsidP="00B32835">
            <w:pPr>
              <w:pStyle w:val="ListParagraph"/>
              <w:numPr>
                <w:ilvl w:val="0"/>
                <w:numId w:val="29"/>
              </w:numPr>
              <w:outlineLvl w:val="0"/>
              <w:rPr>
                <w:bCs/>
              </w:rPr>
            </w:pPr>
            <w:r w:rsidRPr="00342FD6">
              <w:rPr>
                <w:bCs/>
              </w:rPr>
              <w:t xml:space="preserve">Fittleworth - Project LH02 Tree Planting at </w:t>
            </w:r>
            <w:proofErr w:type="spellStart"/>
            <w:r w:rsidRPr="00342FD6">
              <w:rPr>
                <w:bCs/>
              </w:rPr>
              <w:t>Birchwalk</w:t>
            </w:r>
            <w:proofErr w:type="spellEnd"/>
            <w:r w:rsidRPr="00342FD6">
              <w:rPr>
                <w:bCs/>
              </w:rPr>
              <w:t xml:space="preserve"> Woods has been allocated £1,500.00 of the 2020/21 CIL receipt. This fund will be held for 3 years, after which time if the money has not been spent then we will consider reallocating it.</w:t>
            </w:r>
          </w:p>
          <w:p w14:paraId="17F72566" w14:textId="7C3567F2" w:rsidR="00457943" w:rsidRPr="00342FD6" w:rsidRDefault="00457943" w:rsidP="00B32835">
            <w:pPr>
              <w:pStyle w:val="ListParagraph"/>
              <w:numPr>
                <w:ilvl w:val="0"/>
                <w:numId w:val="29"/>
              </w:numPr>
              <w:outlineLvl w:val="0"/>
              <w:rPr>
                <w:bCs/>
              </w:rPr>
            </w:pPr>
            <w:r w:rsidRPr="00342FD6">
              <w:rPr>
                <w:bCs/>
              </w:rPr>
              <w:t>Fittleworth - Project LH01 Heathland Restoration at Hesworth Common has been allocated £9,000.00 of the 2020/21 CIL receipt. This fund will be held for 3 years, after which time if the money has not been spent then we will consider reallocating it.</w:t>
            </w:r>
          </w:p>
          <w:p w14:paraId="60D7ABD2" w14:textId="77777777" w:rsidR="00457943" w:rsidRDefault="00457943" w:rsidP="000034C1">
            <w:pPr>
              <w:pStyle w:val="ListParagraph"/>
              <w:tabs>
                <w:tab w:val="left" w:pos="540"/>
              </w:tabs>
              <w:jc w:val="both"/>
              <w:rPr>
                <w:b/>
                <w:bCs/>
                <w:i/>
                <w:iCs/>
                <w:szCs w:val="20"/>
              </w:rPr>
            </w:pPr>
          </w:p>
          <w:p w14:paraId="57803969" w14:textId="21345AEE" w:rsidR="00B778CA" w:rsidRDefault="00B778CA" w:rsidP="0003207A">
            <w:pPr>
              <w:pStyle w:val="ListParagraph"/>
              <w:numPr>
                <w:ilvl w:val="0"/>
                <w:numId w:val="15"/>
              </w:numPr>
              <w:tabs>
                <w:tab w:val="left" w:pos="540"/>
              </w:tabs>
              <w:jc w:val="both"/>
              <w:rPr>
                <w:b/>
                <w:bCs/>
                <w:i/>
                <w:iCs/>
                <w:szCs w:val="20"/>
              </w:rPr>
            </w:pPr>
            <w:r w:rsidRPr="0000349A">
              <w:rPr>
                <w:b/>
                <w:bCs/>
                <w:i/>
                <w:iCs/>
                <w:szCs w:val="20"/>
              </w:rPr>
              <w:t>Flood Survey update</w:t>
            </w:r>
          </w:p>
          <w:p w14:paraId="77F432C5" w14:textId="56A7145E" w:rsidR="005319FD" w:rsidRDefault="0069119F" w:rsidP="005319FD">
            <w:pPr>
              <w:tabs>
                <w:tab w:val="left" w:pos="540"/>
              </w:tabs>
              <w:jc w:val="both"/>
              <w:rPr>
                <w:szCs w:val="20"/>
              </w:rPr>
            </w:pPr>
            <w:r>
              <w:rPr>
                <w:szCs w:val="20"/>
              </w:rPr>
              <w:t xml:space="preserve">A </w:t>
            </w:r>
            <w:r w:rsidR="00E55A52">
              <w:rPr>
                <w:szCs w:val="20"/>
              </w:rPr>
              <w:t xml:space="preserve">drainage meeting </w:t>
            </w:r>
            <w:r w:rsidR="00483CD0">
              <w:rPr>
                <w:szCs w:val="20"/>
              </w:rPr>
              <w:t xml:space="preserve">took place on </w:t>
            </w:r>
            <w:r w:rsidR="00E55A52">
              <w:rPr>
                <w:szCs w:val="20"/>
              </w:rPr>
              <w:t>24/9/21 with Duncan Keir (CDC)</w:t>
            </w:r>
            <w:r w:rsidR="00DA5E00">
              <w:rPr>
                <w:szCs w:val="20"/>
              </w:rPr>
              <w:t xml:space="preserve">, Kevin </w:t>
            </w:r>
            <w:proofErr w:type="spellStart"/>
            <w:r w:rsidR="00DA5E00">
              <w:rPr>
                <w:szCs w:val="20"/>
              </w:rPr>
              <w:t>Macknay</w:t>
            </w:r>
            <w:proofErr w:type="spellEnd"/>
            <w:r w:rsidR="00DA5E00">
              <w:rPr>
                <w:szCs w:val="20"/>
              </w:rPr>
              <w:t xml:space="preserve"> (WSCC) the Parish Council’s Fl</w:t>
            </w:r>
            <w:r w:rsidR="00A016B0">
              <w:rPr>
                <w:szCs w:val="20"/>
              </w:rPr>
              <w:t>o</w:t>
            </w:r>
            <w:r w:rsidR="00DA5E00">
              <w:rPr>
                <w:szCs w:val="20"/>
              </w:rPr>
              <w:t>od Consultant</w:t>
            </w:r>
            <w:r w:rsidR="001A667F">
              <w:rPr>
                <w:szCs w:val="20"/>
              </w:rPr>
              <w:t>, two residents from Limbourne Lane and members of the Planning Committee.</w:t>
            </w:r>
          </w:p>
          <w:p w14:paraId="42B64AC9" w14:textId="665FD829" w:rsidR="00B250B5" w:rsidRDefault="00B250B5" w:rsidP="005319FD">
            <w:pPr>
              <w:tabs>
                <w:tab w:val="left" w:pos="540"/>
              </w:tabs>
              <w:jc w:val="both"/>
              <w:rPr>
                <w:szCs w:val="20"/>
              </w:rPr>
            </w:pPr>
          </w:p>
          <w:p w14:paraId="3666C4C1" w14:textId="3CA5AC44" w:rsidR="005319FD" w:rsidRDefault="00B250B5" w:rsidP="005319FD">
            <w:pPr>
              <w:tabs>
                <w:tab w:val="left" w:pos="540"/>
              </w:tabs>
              <w:jc w:val="both"/>
              <w:rPr>
                <w:szCs w:val="20"/>
              </w:rPr>
            </w:pPr>
            <w:r>
              <w:rPr>
                <w:szCs w:val="20"/>
              </w:rPr>
              <w:t xml:space="preserve">MA raised </w:t>
            </w:r>
            <w:proofErr w:type="gramStart"/>
            <w:r>
              <w:rPr>
                <w:szCs w:val="20"/>
              </w:rPr>
              <w:t xml:space="preserve">a </w:t>
            </w:r>
            <w:r w:rsidR="0043160E">
              <w:rPr>
                <w:szCs w:val="20"/>
              </w:rPr>
              <w:t>number of</w:t>
            </w:r>
            <w:proofErr w:type="gramEnd"/>
            <w:r w:rsidR="0043160E">
              <w:rPr>
                <w:szCs w:val="20"/>
              </w:rPr>
              <w:t xml:space="preserve"> concerns in an email that was circulated to the councillors prior to the </w:t>
            </w:r>
            <w:r w:rsidR="0043160E" w:rsidRPr="00342FD6">
              <w:rPr>
                <w:szCs w:val="20"/>
              </w:rPr>
              <w:t>meeting as MA was unable to attend the Parish Council meeting. The conc</w:t>
            </w:r>
            <w:r w:rsidR="005268F0" w:rsidRPr="00342FD6">
              <w:rPr>
                <w:szCs w:val="20"/>
              </w:rPr>
              <w:t>erns related to flooding and the Limbourne Lane Development</w:t>
            </w:r>
            <w:r w:rsidR="00FF6321" w:rsidRPr="00342FD6">
              <w:rPr>
                <w:szCs w:val="20"/>
              </w:rPr>
              <w:t xml:space="preserve">, </w:t>
            </w:r>
            <w:r w:rsidR="009946B6" w:rsidRPr="00342FD6">
              <w:rPr>
                <w:szCs w:val="20"/>
              </w:rPr>
              <w:t xml:space="preserve">houses backing onto the Fleet stream. These concerns </w:t>
            </w:r>
            <w:r w:rsidR="00EC62DB" w:rsidRPr="00342FD6">
              <w:rPr>
                <w:szCs w:val="20"/>
              </w:rPr>
              <w:t xml:space="preserve">were </w:t>
            </w:r>
            <w:r w:rsidR="00012B2B" w:rsidRPr="00342FD6">
              <w:rPr>
                <w:szCs w:val="20"/>
              </w:rPr>
              <w:t>addressed</w:t>
            </w:r>
            <w:r w:rsidR="00EC62DB" w:rsidRPr="00342FD6">
              <w:rPr>
                <w:szCs w:val="20"/>
              </w:rPr>
              <w:t xml:space="preserve"> at the meeting</w:t>
            </w:r>
            <w:r w:rsidR="00012B2B" w:rsidRPr="00342FD6">
              <w:rPr>
                <w:szCs w:val="20"/>
              </w:rPr>
              <w:t xml:space="preserve"> and MA advised at the subsequent Planning </w:t>
            </w:r>
            <w:r w:rsidR="00E73C2A" w:rsidRPr="00342FD6">
              <w:rPr>
                <w:szCs w:val="20"/>
              </w:rPr>
              <w:t>committee</w:t>
            </w:r>
            <w:r w:rsidR="00EC62DB" w:rsidRPr="00342FD6">
              <w:rPr>
                <w:szCs w:val="20"/>
              </w:rPr>
              <w:t>.</w:t>
            </w:r>
          </w:p>
          <w:p w14:paraId="1F9FF5D8" w14:textId="77777777" w:rsidR="00EC62DB" w:rsidRPr="005319FD" w:rsidRDefault="00EC62DB" w:rsidP="005319FD">
            <w:pPr>
              <w:tabs>
                <w:tab w:val="left" w:pos="540"/>
              </w:tabs>
              <w:jc w:val="both"/>
              <w:rPr>
                <w:szCs w:val="20"/>
              </w:rPr>
            </w:pPr>
          </w:p>
          <w:p w14:paraId="0893A1A1" w14:textId="412FFB77" w:rsidR="00FE5949" w:rsidRPr="00FE5949" w:rsidRDefault="00FE5949" w:rsidP="0003207A">
            <w:pPr>
              <w:pStyle w:val="ListParagraph"/>
              <w:numPr>
                <w:ilvl w:val="0"/>
                <w:numId w:val="15"/>
              </w:numPr>
              <w:tabs>
                <w:tab w:val="left" w:pos="540"/>
              </w:tabs>
              <w:jc w:val="both"/>
              <w:rPr>
                <w:szCs w:val="20"/>
              </w:rPr>
            </w:pPr>
            <w:r w:rsidRPr="00796E4F">
              <w:rPr>
                <w:b/>
                <w:bCs/>
                <w:szCs w:val="20"/>
              </w:rPr>
              <w:t>Limbourne Lane Development update</w:t>
            </w:r>
            <w:r w:rsidR="00796E4F">
              <w:rPr>
                <w:szCs w:val="20"/>
              </w:rPr>
              <w:t xml:space="preserve"> – See LS report above</w:t>
            </w:r>
          </w:p>
          <w:p w14:paraId="177AECDC" w14:textId="77777777" w:rsidR="00FE5949" w:rsidRPr="00FE5949" w:rsidRDefault="00FE5949" w:rsidP="00FE5949">
            <w:pPr>
              <w:tabs>
                <w:tab w:val="left" w:pos="540"/>
              </w:tabs>
              <w:jc w:val="both"/>
              <w:rPr>
                <w:szCs w:val="20"/>
              </w:rPr>
            </w:pPr>
          </w:p>
          <w:p w14:paraId="56FA6BAE" w14:textId="349A1DED" w:rsidR="00B778CA" w:rsidRPr="00B961CA" w:rsidRDefault="00B778CA" w:rsidP="0003207A">
            <w:pPr>
              <w:pStyle w:val="ListParagraph"/>
              <w:numPr>
                <w:ilvl w:val="0"/>
                <w:numId w:val="15"/>
              </w:numPr>
              <w:tabs>
                <w:tab w:val="left" w:pos="540"/>
              </w:tabs>
              <w:jc w:val="both"/>
              <w:rPr>
                <w:szCs w:val="20"/>
              </w:rPr>
            </w:pPr>
            <w:r w:rsidRPr="0000349A">
              <w:rPr>
                <w:b/>
                <w:bCs/>
                <w:i/>
                <w:iCs/>
                <w:szCs w:val="20"/>
              </w:rPr>
              <w:t>Other planning matters</w:t>
            </w:r>
          </w:p>
          <w:p w14:paraId="319D6383" w14:textId="4E3B7E90" w:rsidR="00B2249D" w:rsidRPr="0007101D" w:rsidRDefault="0007101D" w:rsidP="00846114">
            <w:pPr>
              <w:outlineLvl w:val="0"/>
              <w:rPr>
                <w:bCs/>
              </w:rPr>
            </w:pPr>
            <w:r w:rsidRPr="0007101D">
              <w:rPr>
                <w:bCs/>
              </w:rPr>
              <w:t>None</w:t>
            </w:r>
          </w:p>
        </w:tc>
        <w:tc>
          <w:tcPr>
            <w:tcW w:w="1134" w:type="dxa"/>
          </w:tcPr>
          <w:p w14:paraId="71DCEB92" w14:textId="77777777" w:rsidR="00B778CA" w:rsidRDefault="00B778CA" w:rsidP="00243D65">
            <w:pPr>
              <w:jc w:val="center"/>
              <w:rPr>
                <w:b/>
                <w:szCs w:val="20"/>
              </w:rPr>
            </w:pPr>
          </w:p>
          <w:p w14:paraId="7812E82A" w14:textId="5F7798F9" w:rsidR="005319FD" w:rsidRDefault="005319FD" w:rsidP="00243D65">
            <w:pPr>
              <w:jc w:val="center"/>
              <w:rPr>
                <w:b/>
                <w:szCs w:val="20"/>
              </w:rPr>
            </w:pPr>
          </w:p>
          <w:p w14:paraId="0A346958" w14:textId="17BA0321" w:rsidR="009A0062" w:rsidRDefault="009A0062" w:rsidP="00243D65">
            <w:pPr>
              <w:jc w:val="center"/>
              <w:rPr>
                <w:b/>
                <w:szCs w:val="20"/>
              </w:rPr>
            </w:pPr>
          </w:p>
          <w:p w14:paraId="5616B844" w14:textId="40A7FA25" w:rsidR="009A0062" w:rsidRDefault="009A0062" w:rsidP="00243D65">
            <w:pPr>
              <w:jc w:val="center"/>
              <w:rPr>
                <w:b/>
                <w:szCs w:val="20"/>
              </w:rPr>
            </w:pPr>
          </w:p>
          <w:p w14:paraId="0734376F" w14:textId="793F5691" w:rsidR="009A0062" w:rsidRDefault="009A0062" w:rsidP="00243D65">
            <w:pPr>
              <w:jc w:val="center"/>
              <w:rPr>
                <w:b/>
                <w:szCs w:val="20"/>
              </w:rPr>
            </w:pPr>
          </w:p>
          <w:p w14:paraId="0DE8F031" w14:textId="3C53307D" w:rsidR="009A0062" w:rsidRDefault="009A0062" w:rsidP="00243D65">
            <w:pPr>
              <w:jc w:val="center"/>
              <w:rPr>
                <w:b/>
                <w:szCs w:val="20"/>
              </w:rPr>
            </w:pPr>
          </w:p>
          <w:p w14:paraId="5E77F716" w14:textId="3B4EF25D" w:rsidR="009A0062" w:rsidRDefault="009A0062" w:rsidP="00243D65">
            <w:pPr>
              <w:jc w:val="center"/>
              <w:rPr>
                <w:b/>
                <w:szCs w:val="20"/>
              </w:rPr>
            </w:pPr>
          </w:p>
          <w:p w14:paraId="5EB4BEC9" w14:textId="57081F87" w:rsidR="009A0062" w:rsidRDefault="009A0062" w:rsidP="00243D65">
            <w:pPr>
              <w:jc w:val="center"/>
              <w:rPr>
                <w:b/>
                <w:szCs w:val="20"/>
              </w:rPr>
            </w:pPr>
          </w:p>
          <w:p w14:paraId="6DAE5735" w14:textId="54546BF0" w:rsidR="009A0062" w:rsidRDefault="009A0062" w:rsidP="00243D65">
            <w:pPr>
              <w:jc w:val="center"/>
              <w:rPr>
                <w:b/>
                <w:szCs w:val="20"/>
              </w:rPr>
            </w:pPr>
          </w:p>
          <w:p w14:paraId="45BDAE61" w14:textId="18D79110" w:rsidR="009A0062" w:rsidRDefault="009A0062" w:rsidP="00243D65">
            <w:pPr>
              <w:jc w:val="center"/>
              <w:rPr>
                <w:b/>
                <w:szCs w:val="20"/>
              </w:rPr>
            </w:pPr>
          </w:p>
          <w:p w14:paraId="20E4D3C7" w14:textId="059D3F48" w:rsidR="009A0062" w:rsidRDefault="009A0062" w:rsidP="00243D65">
            <w:pPr>
              <w:jc w:val="center"/>
              <w:rPr>
                <w:b/>
                <w:szCs w:val="20"/>
              </w:rPr>
            </w:pPr>
          </w:p>
          <w:p w14:paraId="7C91534B" w14:textId="6E354F8A" w:rsidR="009A0062" w:rsidRDefault="009A0062" w:rsidP="00243D65">
            <w:pPr>
              <w:jc w:val="center"/>
              <w:rPr>
                <w:b/>
                <w:szCs w:val="20"/>
              </w:rPr>
            </w:pPr>
          </w:p>
          <w:p w14:paraId="0E396589" w14:textId="4AF8EABF" w:rsidR="009A0062" w:rsidRDefault="009A0062" w:rsidP="00243D65">
            <w:pPr>
              <w:jc w:val="center"/>
              <w:rPr>
                <w:b/>
                <w:szCs w:val="20"/>
              </w:rPr>
            </w:pPr>
          </w:p>
          <w:p w14:paraId="4A528125" w14:textId="5A314786" w:rsidR="009A0062" w:rsidRDefault="009A0062" w:rsidP="00243D65">
            <w:pPr>
              <w:jc w:val="center"/>
              <w:rPr>
                <w:b/>
                <w:szCs w:val="20"/>
              </w:rPr>
            </w:pPr>
          </w:p>
          <w:p w14:paraId="2F91CCC7" w14:textId="0769B3C1" w:rsidR="009A0062" w:rsidRDefault="009A0062" w:rsidP="00243D65">
            <w:pPr>
              <w:jc w:val="center"/>
              <w:rPr>
                <w:b/>
                <w:szCs w:val="20"/>
              </w:rPr>
            </w:pPr>
          </w:p>
          <w:p w14:paraId="7D21B532" w14:textId="11314750" w:rsidR="009A0062" w:rsidRDefault="009A0062" w:rsidP="00243D65">
            <w:pPr>
              <w:jc w:val="center"/>
              <w:rPr>
                <w:b/>
                <w:szCs w:val="20"/>
              </w:rPr>
            </w:pPr>
          </w:p>
          <w:p w14:paraId="2A897D30" w14:textId="77946BF5" w:rsidR="009A0062" w:rsidRDefault="009A0062" w:rsidP="00243D65">
            <w:pPr>
              <w:jc w:val="center"/>
              <w:rPr>
                <w:b/>
                <w:szCs w:val="20"/>
              </w:rPr>
            </w:pPr>
          </w:p>
          <w:p w14:paraId="13FE87D3" w14:textId="26AD59D5" w:rsidR="009A0062" w:rsidRDefault="009A0062" w:rsidP="00243D65">
            <w:pPr>
              <w:jc w:val="center"/>
              <w:rPr>
                <w:b/>
                <w:szCs w:val="20"/>
              </w:rPr>
            </w:pPr>
          </w:p>
          <w:p w14:paraId="635C1259" w14:textId="5E38D598" w:rsidR="009A0062" w:rsidRDefault="009A0062" w:rsidP="00243D65">
            <w:pPr>
              <w:jc w:val="center"/>
              <w:rPr>
                <w:b/>
                <w:szCs w:val="20"/>
              </w:rPr>
            </w:pPr>
          </w:p>
          <w:p w14:paraId="45670C53" w14:textId="1D509968" w:rsidR="009A0062" w:rsidRDefault="009A0062" w:rsidP="00243D65">
            <w:pPr>
              <w:jc w:val="center"/>
              <w:rPr>
                <w:b/>
                <w:szCs w:val="20"/>
              </w:rPr>
            </w:pPr>
          </w:p>
          <w:p w14:paraId="3819E8AC" w14:textId="54FFE9AC" w:rsidR="009A0062" w:rsidRDefault="009A0062" w:rsidP="00243D65">
            <w:pPr>
              <w:jc w:val="center"/>
              <w:rPr>
                <w:b/>
                <w:szCs w:val="20"/>
              </w:rPr>
            </w:pPr>
          </w:p>
          <w:p w14:paraId="78B4477E" w14:textId="3727AF13" w:rsidR="009A0062" w:rsidRDefault="009A0062" w:rsidP="00243D65">
            <w:pPr>
              <w:jc w:val="center"/>
              <w:rPr>
                <w:b/>
                <w:szCs w:val="20"/>
              </w:rPr>
            </w:pPr>
          </w:p>
          <w:p w14:paraId="087440F3" w14:textId="6EEC63F8" w:rsidR="009A0062" w:rsidRDefault="009A0062" w:rsidP="00243D65">
            <w:pPr>
              <w:jc w:val="center"/>
              <w:rPr>
                <w:b/>
                <w:szCs w:val="20"/>
              </w:rPr>
            </w:pPr>
          </w:p>
          <w:p w14:paraId="7DC41C0C" w14:textId="6774FB68" w:rsidR="009A0062" w:rsidRDefault="009A0062" w:rsidP="00243D65">
            <w:pPr>
              <w:jc w:val="center"/>
              <w:rPr>
                <w:b/>
                <w:szCs w:val="20"/>
              </w:rPr>
            </w:pPr>
          </w:p>
          <w:p w14:paraId="0DDDB926" w14:textId="0E149DA8" w:rsidR="009A0062" w:rsidRDefault="009A0062" w:rsidP="00243D65">
            <w:pPr>
              <w:jc w:val="center"/>
              <w:rPr>
                <w:b/>
                <w:szCs w:val="20"/>
              </w:rPr>
            </w:pPr>
          </w:p>
          <w:p w14:paraId="47F0E802" w14:textId="0001747D" w:rsidR="009A0062" w:rsidRDefault="009A0062" w:rsidP="00243D65">
            <w:pPr>
              <w:jc w:val="center"/>
              <w:rPr>
                <w:b/>
                <w:szCs w:val="20"/>
              </w:rPr>
            </w:pPr>
          </w:p>
          <w:p w14:paraId="52DE9821" w14:textId="407F1716" w:rsidR="009A0062" w:rsidRDefault="009A0062" w:rsidP="00243D65">
            <w:pPr>
              <w:jc w:val="center"/>
              <w:rPr>
                <w:b/>
                <w:szCs w:val="20"/>
              </w:rPr>
            </w:pPr>
          </w:p>
          <w:p w14:paraId="66A57A4F" w14:textId="7552284D" w:rsidR="009A0062" w:rsidRDefault="009A0062" w:rsidP="00243D65">
            <w:pPr>
              <w:jc w:val="center"/>
              <w:rPr>
                <w:b/>
                <w:szCs w:val="20"/>
              </w:rPr>
            </w:pPr>
          </w:p>
          <w:p w14:paraId="6BE0F89F" w14:textId="30AEE645" w:rsidR="009A0062" w:rsidRDefault="009A0062" w:rsidP="00243D65">
            <w:pPr>
              <w:jc w:val="center"/>
              <w:rPr>
                <w:b/>
                <w:szCs w:val="20"/>
              </w:rPr>
            </w:pPr>
          </w:p>
          <w:p w14:paraId="40C4BE4E" w14:textId="56C59CFD" w:rsidR="009A0062" w:rsidRDefault="009A0062" w:rsidP="00243D65">
            <w:pPr>
              <w:jc w:val="center"/>
              <w:rPr>
                <w:b/>
                <w:szCs w:val="20"/>
              </w:rPr>
            </w:pPr>
          </w:p>
          <w:p w14:paraId="762469E7" w14:textId="6DFFB482" w:rsidR="009A0062" w:rsidRDefault="009A0062" w:rsidP="00243D65">
            <w:pPr>
              <w:jc w:val="center"/>
              <w:rPr>
                <w:b/>
                <w:szCs w:val="20"/>
              </w:rPr>
            </w:pPr>
          </w:p>
          <w:p w14:paraId="05BCC728" w14:textId="3630FA9C" w:rsidR="009A0062" w:rsidRDefault="009A0062" w:rsidP="00243D65">
            <w:pPr>
              <w:jc w:val="center"/>
              <w:rPr>
                <w:b/>
                <w:szCs w:val="20"/>
              </w:rPr>
            </w:pPr>
          </w:p>
          <w:p w14:paraId="100B0B8A" w14:textId="12C670F2" w:rsidR="009A0062" w:rsidRDefault="009A0062" w:rsidP="00243D65">
            <w:pPr>
              <w:jc w:val="center"/>
              <w:rPr>
                <w:b/>
                <w:szCs w:val="20"/>
              </w:rPr>
            </w:pPr>
          </w:p>
          <w:p w14:paraId="61E7B626" w14:textId="1143BF87" w:rsidR="009A0062" w:rsidRDefault="009A0062" w:rsidP="00243D65">
            <w:pPr>
              <w:jc w:val="center"/>
              <w:rPr>
                <w:b/>
                <w:szCs w:val="20"/>
              </w:rPr>
            </w:pPr>
          </w:p>
          <w:p w14:paraId="6F174AD9" w14:textId="6B9F587F" w:rsidR="009A0062" w:rsidRDefault="009A0062" w:rsidP="00243D65">
            <w:pPr>
              <w:jc w:val="center"/>
              <w:rPr>
                <w:b/>
                <w:szCs w:val="20"/>
              </w:rPr>
            </w:pPr>
          </w:p>
          <w:p w14:paraId="5B12EF1B" w14:textId="006BB91A" w:rsidR="009A0062" w:rsidRDefault="009A0062" w:rsidP="00243D65">
            <w:pPr>
              <w:jc w:val="center"/>
              <w:rPr>
                <w:b/>
                <w:szCs w:val="20"/>
              </w:rPr>
            </w:pPr>
          </w:p>
          <w:p w14:paraId="3FA8C933" w14:textId="493B908E" w:rsidR="009A0062" w:rsidRDefault="009A0062" w:rsidP="00243D65">
            <w:pPr>
              <w:jc w:val="center"/>
              <w:rPr>
                <w:b/>
                <w:szCs w:val="20"/>
              </w:rPr>
            </w:pPr>
          </w:p>
          <w:p w14:paraId="0D257387" w14:textId="70CDB0A5" w:rsidR="009A0062" w:rsidRDefault="009A0062" w:rsidP="00243D65">
            <w:pPr>
              <w:jc w:val="center"/>
              <w:rPr>
                <w:b/>
                <w:szCs w:val="20"/>
              </w:rPr>
            </w:pPr>
          </w:p>
          <w:p w14:paraId="1DFEA966" w14:textId="4DB5607B" w:rsidR="009A0062" w:rsidRDefault="009A0062" w:rsidP="00243D65">
            <w:pPr>
              <w:jc w:val="center"/>
              <w:rPr>
                <w:b/>
                <w:szCs w:val="20"/>
              </w:rPr>
            </w:pPr>
          </w:p>
          <w:p w14:paraId="424331E4" w14:textId="77777777" w:rsidR="009A0062" w:rsidRDefault="009A0062" w:rsidP="00243D65">
            <w:pPr>
              <w:jc w:val="center"/>
              <w:rPr>
                <w:b/>
                <w:szCs w:val="20"/>
              </w:rPr>
            </w:pPr>
          </w:p>
          <w:p w14:paraId="4BE984E1" w14:textId="77777777" w:rsidR="00846114" w:rsidRDefault="00846114" w:rsidP="00243D65">
            <w:pPr>
              <w:jc w:val="center"/>
              <w:rPr>
                <w:b/>
                <w:szCs w:val="20"/>
              </w:rPr>
            </w:pPr>
          </w:p>
          <w:p w14:paraId="6309BD4C" w14:textId="77777777" w:rsidR="00846114" w:rsidRDefault="00846114" w:rsidP="00243D65">
            <w:pPr>
              <w:jc w:val="center"/>
              <w:rPr>
                <w:b/>
                <w:szCs w:val="20"/>
              </w:rPr>
            </w:pPr>
          </w:p>
          <w:p w14:paraId="02ACD581" w14:textId="77777777" w:rsidR="00846114" w:rsidRDefault="00846114" w:rsidP="00243D65">
            <w:pPr>
              <w:jc w:val="center"/>
              <w:rPr>
                <w:b/>
                <w:szCs w:val="20"/>
              </w:rPr>
            </w:pPr>
          </w:p>
          <w:p w14:paraId="5525FD2D" w14:textId="77777777" w:rsidR="00846114" w:rsidRDefault="00846114" w:rsidP="00243D65">
            <w:pPr>
              <w:jc w:val="center"/>
              <w:rPr>
                <w:b/>
                <w:szCs w:val="20"/>
              </w:rPr>
            </w:pPr>
          </w:p>
          <w:p w14:paraId="036D3F77" w14:textId="77777777" w:rsidR="00846114" w:rsidRDefault="00846114" w:rsidP="00243D65">
            <w:pPr>
              <w:jc w:val="center"/>
              <w:rPr>
                <w:b/>
                <w:szCs w:val="20"/>
              </w:rPr>
            </w:pPr>
          </w:p>
          <w:p w14:paraId="5950D28D" w14:textId="77777777" w:rsidR="00846114" w:rsidRDefault="00846114" w:rsidP="00243D65">
            <w:pPr>
              <w:jc w:val="center"/>
              <w:rPr>
                <w:b/>
                <w:szCs w:val="20"/>
              </w:rPr>
            </w:pPr>
          </w:p>
          <w:p w14:paraId="7C281CF9" w14:textId="77777777" w:rsidR="00846114" w:rsidRDefault="00846114" w:rsidP="00243D65">
            <w:pPr>
              <w:jc w:val="center"/>
              <w:rPr>
                <w:b/>
                <w:szCs w:val="20"/>
              </w:rPr>
            </w:pPr>
          </w:p>
          <w:p w14:paraId="2B92B97D" w14:textId="77777777" w:rsidR="00A31820" w:rsidRDefault="00A31820" w:rsidP="00243D65">
            <w:pPr>
              <w:jc w:val="center"/>
              <w:rPr>
                <w:b/>
                <w:szCs w:val="20"/>
              </w:rPr>
            </w:pPr>
          </w:p>
          <w:p w14:paraId="06E9A969" w14:textId="77777777" w:rsidR="009E1983" w:rsidRDefault="009E1983" w:rsidP="00243D65">
            <w:pPr>
              <w:jc w:val="center"/>
              <w:rPr>
                <w:b/>
                <w:szCs w:val="20"/>
              </w:rPr>
            </w:pPr>
          </w:p>
          <w:p w14:paraId="3136A011" w14:textId="77777777" w:rsidR="009E1983" w:rsidRDefault="009E1983" w:rsidP="00243D65">
            <w:pPr>
              <w:jc w:val="center"/>
              <w:rPr>
                <w:b/>
                <w:szCs w:val="20"/>
              </w:rPr>
            </w:pPr>
          </w:p>
          <w:p w14:paraId="0F93C73A" w14:textId="77777777" w:rsidR="009E1983" w:rsidRDefault="009E1983" w:rsidP="00243D65">
            <w:pPr>
              <w:jc w:val="center"/>
              <w:rPr>
                <w:b/>
                <w:szCs w:val="20"/>
              </w:rPr>
            </w:pPr>
          </w:p>
          <w:p w14:paraId="6AF3D393" w14:textId="77777777" w:rsidR="009E1983" w:rsidRDefault="009E1983" w:rsidP="00243D65">
            <w:pPr>
              <w:jc w:val="center"/>
              <w:rPr>
                <w:b/>
                <w:szCs w:val="20"/>
              </w:rPr>
            </w:pPr>
          </w:p>
          <w:p w14:paraId="22B08433" w14:textId="334EA3EF" w:rsidR="005319FD" w:rsidRDefault="00B801D2" w:rsidP="00243D65">
            <w:pPr>
              <w:jc w:val="center"/>
              <w:rPr>
                <w:b/>
                <w:szCs w:val="20"/>
              </w:rPr>
            </w:pPr>
            <w:r>
              <w:rPr>
                <w:b/>
                <w:szCs w:val="20"/>
              </w:rPr>
              <w:t>LS</w:t>
            </w:r>
          </w:p>
          <w:p w14:paraId="0324962A" w14:textId="77777777" w:rsidR="005319FD" w:rsidRDefault="005319FD" w:rsidP="00243D65">
            <w:pPr>
              <w:jc w:val="center"/>
              <w:rPr>
                <w:b/>
                <w:szCs w:val="20"/>
              </w:rPr>
            </w:pPr>
          </w:p>
          <w:p w14:paraId="283ADE76" w14:textId="77777777" w:rsidR="005319FD" w:rsidRDefault="005319FD" w:rsidP="00243D65">
            <w:pPr>
              <w:jc w:val="center"/>
              <w:rPr>
                <w:b/>
                <w:szCs w:val="20"/>
              </w:rPr>
            </w:pPr>
          </w:p>
          <w:p w14:paraId="2BB5E59E" w14:textId="77777777" w:rsidR="005319FD" w:rsidRDefault="005319FD" w:rsidP="00243D65">
            <w:pPr>
              <w:jc w:val="center"/>
              <w:rPr>
                <w:b/>
                <w:szCs w:val="20"/>
              </w:rPr>
            </w:pPr>
          </w:p>
          <w:p w14:paraId="574FEFF9" w14:textId="77777777" w:rsidR="005319FD" w:rsidRDefault="005319FD" w:rsidP="00243D65">
            <w:pPr>
              <w:jc w:val="center"/>
              <w:rPr>
                <w:b/>
                <w:szCs w:val="20"/>
              </w:rPr>
            </w:pPr>
          </w:p>
          <w:p w14:paraId="52C88700" w14:textId="77777777" w:rsidR="005319FD" w:rsidRDefault="005319FD" w:rsidP="00243D65">
            <w:pPr>
              <w:jc w:val="center"/>
              <w:rPr>
                <w:b/>
                <w:szCs w:val="20"/>
              </w:rPr>
            </w:pPr>
          </w:p>
          <w:p w14:paraId="1EEAF296" w14:textId="77777777" w:rsidR="005319FD" w:rsidRDefault="005319FD" w:rsidP="00243D65">
            <w:pPr>
              <w:jc w:val="center"/>
              <w:rPr>
                <w:b/>
                <w:szCs w:val="20"/>
              </w:rPr>
            </w:pPr>
          </w:p>
          <w:p w14:paraId="796A4F85" w14:textId="77777777" w:rsidR="005319FD" w:rsidRDefault="005319FD" w:rsidP="00243D65">
            <w:pPr>
              <w:jc w:val="center"/>
              <w:rPr>
                <w:b/>
                <w:szCs w:val="20"/>
              </w:rPr>
            </w:pPr>
          </w:p>
          <w:p w14:paraId="1B0DFEE0" w14:textId="77777777" w:rsidR="005319FD" w:rsidRDefault="005319FD" w:rsidP="00243D65">
            <w:pPr>
              <w:jc w:val="center"/>
              <w:rPr>
                <w:b/>
                <w:szCs w:val="20"/>
              </w:rPr>
            </w:pPr>
          </w:p>
          <w:p w14:paraId="7179321E" w14:textId="77777777" w:rsidR="005319FD" w:rsidRDefault="005319FD" w:rsidP="00243D65">
            <w:pPr>
              <w:jc w:val="center"/>
              <w:rPr>
                <w:b/>
                <w:szCs w:val="20"/>
              </w:rPr>
            </w:pPr>
          </w:p>
          <w:p w14:paraId="684FBF04" w14:textId="77777777" w:rsidR="005319FD" w:rsidRDefault="005319FD" w:rsidP="00243D65">
            <w:pPr>
              <w:jc w:val="center"/>
              <w:rPr>
                <w:b/>
                <w:szCs w:val="20"/>
              </w:rPr>
            </w:pPr>
          </w:p>
          <w:p w14:paraId="395302E3" w14:textId="77777777" w:rsidR="005319FD" w:rsidRDefault="005319FD" w:rsidP="00243D65">
            <w:pPr>
              <w:jc w:val="center"/>
              <w:rPr>
                <w:b/>
                <w:szCs w:val="20"/>
              </w:rPr>
            </w:pPr>
          </w:p>
          <w:p w14:paraId="3929D4F7" w14:textId="77777777" w:rsidR="005319FD" w:rsidRDefault="005319FD" w:rsidP="00243D65">
            <w:pPr>
              <w:jc w:val="center"/>
              <w:rPr>
                <w:b/>
                <w:szCs w:val="20"/>
              </w:rPr>
            </w:pPr>
          </w:p>
          <w:p w14:paraId="51415D08" w14:textId="77777777" w:rsidR="005319FD" w:rsidRDefault="005319FD" w:rsidP="00243D65">
            <w:pPr>
              <w:jc w:val="center"/>
              <w:rPr>
                <w:b/>
                <w:szCs w:val="20"/>
              </w:rPr>
            </w:pPr>
          </w:p>
          <w:p w14:paraId="76546E90" w14:textId="77777777" w:rsidR="005319FD" w:rsidRDefault="005319FD" w:rsidP="00243D65">
            <w:pPr>
              <w:jc w:val="center"/>
              <w:rPr>
                <w:b/>
                <w:szCs w:val="20"/>
              </w:rPr>
            </w:pPr>
          </w:p>
          <w:p w14:paraId="68AA15CE" w14:textId="77777777" w:rsidR="005319FD" w:rsidRDefault="005319FD" w:rsidP="00243D65">
            <w:pPr>
              <w:jc w:val="center"/>
              <w:rPr>
                <w:b/>
                <w:szCs w:val="20"/>
              </w:rPr>
            </w:pPr>
          </w:p>
          <w:p w14:paraId="6247294D" w14:textId="77777777" w:rsidR="005319FD" w:rsidRDefault="005319FD" w:rsidP="00243D65">
            <w:pPr>
              <w:jc w:val="center"/>
              <w:rPr>
                <w:b/>
                <w:szCs w:val="20"/>
              </w:rPr>
            </w:pPr>
          </w:p>
          <w:p w14:paraId="5EC0E3FF" w14:textId="77777777" w:rsidR="005319FD" w:rsidRDefault="005319FD" w:rsidP="00243D65">
            <w:pPr>
              <w:jc w:val="center"/>
              <w:rPr>
                <w:b/>
                <w:szCs w:val="20"/>
              </w:rPr>
            </w:pPr>
          </w:p>
          <w:p w14:paraId="3D45ABC6" w14:textId="77777777" w:rsidR="005319FD" w:rsidRDefault="005319FD" w:rsidP="00243D65">
            <w:pPr>
              <w:jc w:val="center"/>
              <w:rPr>
                <w:b/>
                <w:szCs w:val="20"/>
              </w:rPr>
            </w:pPr>
          </w:p>
          <w:p w14:paraId="69894885" w14:textId="77777777" w:rsidR="005319FD" w:rsidRDefault="005319FD" w:rsidP="00243D65">
            <w:pPr>
              <w:jc w:val="center"/>
              <w:rPr>
                <w:b/>
                <w:szCs w:val="20"/>
              </w:rPr>
            </w:pPr>
          </w:p>
          <w:p w14:paraId="46D2EFB5" w14:textId="77777777" w:rsidR="005319FD" w:rsidRDefault="005319FD" w:rsidP="00243D65">
            <w:pPr>
              <w:jc w:val="center"/>
              <w:rPr>
                <w:b/>
                <w:szCs w:val="20"/>
              </w:rPr>
            </w:pPr>
          </w:p>
          <w:p w14:paraId="0CFDA86C" w14:textId="77777777" w:rsidR="005319FD" w:rsidRDefault="005319FD" w:rsidP="00243D65">
            <w:pPr>
              <w:jc w:val="center"/>
              <w:rPr>
                <w:b/>
                <w:szCs w:val="20"/>
              </w:rPr>
            </w:pPr>
          </w:p>
          <w:p w14:paraId="7DFF65D6" w14:textId="0FBF89E3" w:rsidR="00E80BAA" w:rsidRDefault="00E80BAA" w:rsidP="00243D65">
            <w:pPr>
              <w:jc w:val="center"/>
              <w:rPr>
                <w:b/>
                <w:szCs w:val="20"/>
              </w:rPr>
            </w:pPr>
          </w:p>
        </w:tc>
      </w:tr>
      <w:tr w:rsidR="00801EBE" w14:paraId="15267FD2" w14:textId="77777777" w:rsidTr="003B60DD">
        <w:tc>
          <w:tcPr>
            <w:tcW w:w="1135" w:type="dxa"/>
          </w:tcPr>
          <w:p w14:paraId="49ED9E71" w14:textId="77777777" w:rsidR="00801EBE" w:rsidRPr="003B60DD" w:rsidRDefault="00801EBE" w:rsidP="008B668B">
            <w:pPr>
              <w:pStyle w:val="ListParagraph"/>
              <w:numPr>
                <w:ilvl w:val="0"/>
                <w:numId w:val="9"/>
              </w:numPr>
              <w:ind w:left="316" w:hanging="284"/>
              <w:jc w:val="both"/>
              <w:rPr>
                <w:b/>
                <w:szCs w:val="20"/>
              </w:rPr>
            </w:pPr>
          </w:p>
        </w:tc>
        <w:tc>
          <w:tcPr>
            <w:tcW w:w="8789" w:type="dxa"/>
          </w:tcPr>
          <w:p w14:paraId="0416509C" w14:textId="48BB8928" w:rsidR="00801EBE" w:rsidRPr="00A31820" w:rsidRDefault="00801EBE" w:rsidP="00CC7A8C">
            <w:pPr>
              <w:pStyle w:val="ListParagraph"/>
              <w:numPr>
                <w:ilvl w:val="0"/>
                <w:numId w:val="16"/>
              </w:numPr>
              <w:jc w:val="both"/>
              <w:rPr>
                <w:b/>
                <w:szCs w:val="20"/>
              </w:rPr>
            </w:pPr>
            <w:r w:rsidRPr="00A31820">
              <w:rPr>
                <w:b/>
                <w:szCs w:val="20"/>
              </w:rPr>
              <w:t>Working Groups</w:t>
            </w:r>
          </w:p>
          <w:p w14:paraId="04124C58" w14:textId="77777777" w:rsidR="00801EBE" w:rsidRDefault="00801EBE" w:rsidP="00861522">
            <w:pPr>
              <w:pStyle w:val="ListParagraph"/>
              <w:numPr>
                <w:ilvl w:val="1"/>
                <w:numId w:val="16"/>
              </w:numPr>
              <w:tabs>
                <w:tab w:val="left" w:pos="540"/>
                <w:tab w:val="left" w:pos="900"/>
              </w:tabs>
              <w:rPr>
                <w:b/>
                <w:bCs/>
                <w:szCs w:val="20"/>
              </w:rPr>
            </w:pPr>
            <w:r w:rsidRPr="008D50CB">
              <w:rPr>
                <w:b/>
                <w:bCs/>
                <w:szCs w:val="20"/>
              </w:rPr>
              <w:t>Coronavirus Working Group - Nothing to Report</w:t>
            </w:r>
          </w:p>
          <w:p w14:paraId="4D0772C8" w14:textId="77777777" w:rsidR="00801EBE" w:rsidRPr="008D50CB" w:rsidRDefault="00801EBE" w:rsidP="00801EBE">
            <w:pPr>
              <w:pStyle w:val="ListParagraph"/>
              <w:tabs>
                <w:tab w:val="left" w:pos="540"/>
                <w:tab w:val="left" w:pos="900"/>
              </w:tabs>
              <w:rPr>
                <w:b/>
                <w:bCs/>
                <w:szCs w:val="20"/>
              </w:rPr>
            </w:pPr>
          </w:p>
          <w:p w14:paraId="31CB3FF1" w14:textId="77777777" w:rsidR="00801EBE" w:rsidRDefault="00801EBE" w:rsidP="00861522">
            <w:pPr>
              <w:pStyle w:val="ListParagraph"/>
              <w:numPr>
                <w:ilvl w:val="1"/>
                <w:numId w:val="16"/>
              </w:numPr>
              <w:tabs>
                <w:tab w:val="left" w:pos="540"/>
                <w:tab w:val="left" w:pos="900"/>
              </w:tabs>
              <w:rPr>
                <w:b/>
                <w:bCs/>
                <w:szCs w:val="20"/>
              </w:rPr>
            </w:pPr>
            <w:r w:rsidRPr="008D50CB">
              <w:rPr>
                <w:b/>
                <w:bCs/>
                <w:szCs w:val="20"/>
              </w:rPr>
              <w:t>Finance &amp; Resilience Committee</w:t>
            </w:r>
          </w:p>
          <w:p w14:paraId="3BA19EE2" w14:textId="366E6FF8" w:rsidR="003D46DA" w:rsidRPr="003D46DA" w:rsidRDefault="003D46DA" w:rsidP="003D46DA">
            <w:pPr>
              <w:tabs>
                <w:tab w:val="left" w:pos="1134"/>
              </w:tabs>
              <w:outlineLvl w:val="0"/>
              <w:rPr>
                <w:bCs/>
                <w:i/>
                <w:iCs/>
                <w:szCs w:val="20"/>
              </w:rPr>
            </w:pPr>
            <w:r w:rsidRPr="003D46DA">
              <w:rPr>
                <w:rFonts w:cs="Arial"/>
                <w:bCs/>
                <w:szCs w:val="20"/>
              </w:rPr>
              <w:t>As mentioned above the Committee met on 4/10/21 to discuss the proposed budget for 2022/23.</w:t>
            </w:r>
            <w:r w:rsidRPr="003D46DA">
              <w:rPr>
                <w:rFonts w:cs="Arial"/>
                <w:b/>
                <w:szCs w:val="20"/>
              </w:rPr>
              <w:t xml:space="preserve"> </w:t>
            </w:r>
          </w:p>
          <w:p w14:paraId="5D60DFDC" w14:textId="425923DC" w:rsidR="00801EBE" w:rsidRPr="008E6569" w:rsidRDefault="00801EBE" w:rsidP="00801EBE">
            <w:pPr>
              <w:tabs>
                <w:tab w:val="left" w:pos="1134"/>
              </w:tabs>
              <w:outlineLvl w:val="0"/>
              <w:rPr>
                <w:bCs/>
                <w:i/>
                <w:iCs/>
                <w:szCs w:val="20"/>
              </w:rPr>
            </w:pPr>
          </w:p>
          <w:p w14:paraId="698B87B2" w14:textId="08BF6E05" w:rsidR="00801EBE" w:rsidRPr="00E6029E" w:rsidRDefault="00801EBE" w:rsidP="00861522">
            <w:pPr>
              <w:pStyle w:val="ListParagraph"/>
              <w:numPr>
                <w:ilvl w:val="1"/>
                <w:numId w:val="16"/>
              </w:numPr>
              <w:tabs>
                <w:tab w:val="left" w:pos="540"/>
                <w:tab w:val="left" w:pos="900"/>
              </w:tabs>
              <w:rPr>
                <w:szCs w:val="20"/>
              </w:rPr>
            </w:pPr>
            <w:r w:rsidRPr="00E6029E">
              <w:rPr>
                <w:b/>
                <w:bCs/>
                <w:szCs w:val="20"/>
              </w:rPr>
              <w:t>Community Hub Working Group</w:t>
            </w:r>
            <w:r w:rsidR="00E6029E" w:rsidRPr="00E6029E">
              <w:rPr>
                <w:b/>
                <w:bCs/>
                <w:szCs w:val="20"/>
              </w:rPr>
              <w:t xml:space="preserve"> - </w:t>
            </w:r>
            <w:r w:rsidRPr="00E6029E">
              <w:rPr>
                <w:szCs w:val="20"/>
              </w:rPr>
              <w:t>Working Group not yet set up – reminder only</w:t>
            </w:r>
          </w:p>
          <w:p w14:paraId="28E1B10D" w14:textId="77777777" w:rsidR="00801EBE" w:rsidRPr="00164365" w:rsidRDefault="00801EBE" w:rsidP="00801EBE">
            <w:pPr>
              <w:tabs>
                <w:tab w:val="left" w:pos="540"/>
                <w:tab w:val="left" w:pos="900"/>
              </w:tabs>
              <w:rPr>
                <w:b/>
                <w:bCs/>
                <w:szCs w:val="20"/>
              </w:rPr>
            </w:pPr>
          </w:p>
          <w:p w14:paraId="7551FD16" w14:textId="7E85415B" w:rsidR="00801EBE" w:rsidRPr="00E5587A" w:rsidRDefault="00801EBE" w:rsidP="00861522">
            <w:pPr>
              <w:pStyle w:val="ListParagraph"/>
              <w:numPr>
                <w:ilvl w:val="1"/>
                <w:numId w:val="16"/>
              </w:numPr>
              <w:tabs>
                <w:tab w:val="left" w:pos="540"/>
                <w:tab w:val="left" w:pos="900"/>
              </w:tabs>
              <w:rPr>
                <w:b/>
                <w:bCs/>
                <w:szCs w:val="20"/>
              </w:rPr>
            </w:pPr>
            <w:r w:rsidRPr="00E5587A">
              <w:rPr>
                <w:b/>
                <w:bCs/>
                <w:szCs w:val="20"/>
              </w:rPr>
              <w:t xml:space="preserve">Communications Working Group </w:t>
            </w:r>
          </w:p>
          <w:p w14:paraId="04611DA4" w14:textId="77777777" w:rsidR="00961760" w:rsidRPr="00961760" w:rsidRDefault="00961760" w:rsidP="00961760">
            <w:pPr>
              <w:tabs>
                <w:tab w:val="left" w:pos="1134"/>
              </w:tabs>
              <w:outlineLvl w:val="0"/>
              <w:rPr>
                <w:szCs w:val="20"/>
                <w:u w:val="single"/>
              </w:rPr>
            </w:pPr>
            <w:r w:rsidRPr="00961760">
              <w:rPr>
                <w:szCs w:val="20"/>
                <w:u w:val="single"/>
              </w:rPr>
              <w:t>Data limit breach on emails on Netwise Server</w:t>
            </w:r>
          </w:p>
          <w:p w14:paraId="1CBAD60D" w14:textId="7C733AB1" w:rsidR="00961760" w:rsidRDefault="00961760" w:rsidP="00961760">
            <w:pPr>
              <w:tabs>
                <w:tab w:val="left" w:pos="1134"/>
              </w:tabs>
              <w:outlineLvl w:val="0"/>
            </w:pPr>
            <w:r>
              <w:t xml:space="preserve"> On 11 October the parish council email addresses were unable to received emails once again as the data limit had automatically been reset by the Netwise server. The clerk was only made aware of the issue as the PCSOs email was bounced back and kindly called the clerk to see what was going on. Netwise have again increased temporarily increased the limit for 4 months until the new clerk can look at the options suggested by Netwise.</w:t>
            </w:r>
          </w:p>
          <w:p w14:paraId="6B9F97C0" w14:textId="648D9FE7" w:rsidR="00F4534A" w:rsidRDefault="00F4534A" w:rsidP="00961760">
            <w:pPr>
              <w:tabs>
                <w:tab w:val="left" w:pos="1134"/>
              </w:tabs>
              <w:outlineLvl w:val="0"/>
            </w:pPr>
          </w:p>
          <w:p w14:paraId="283C4433" w14:textId="5443F5D2" w:rsidR="00F4534A" w:rsidRPr="00342FD6" w:rsidRDefault="00F4534A" w:rsidP="00961760">
            <w:pPr>
              <w:tabs>
                <w:tab w:val="left" w:pos="1134"/>
              </w:tabs>
              <w:outlineLvl w:val="0"/>
            </w:pPr>
            <w:r w:rsidRPr="00342FD6">
              <w:t xml:space="preserve">The issue was </w:t>
            </w:r>
            <w:proofErr w:type="gramStart"/>
            <w:r w:rsidRPr="00342FD6">
              <w:t>discussed</w:t>
            </w:r>
            <w:proofErr w:type="gramEnd"/>
            <w:r w:rsidRPr="00342FD6">
              <w:t xml:space="preserve"> and it was agreed that the current position was not sustainable and needed to </w:t>
            </w:r>
            <w:r w:rsidR="00623661" w:rsidRPr="00342FD6">
              <w:t>picked up when the new Clerk was in post, particularly as budgetary provision of £1400 had been made in 21/22 to address the issue.</w:t>
            </w:r>
          </w:p>
          <w:p w14:paraId="3107F4B5" w14:textId="77777777" w:rsidR="007F4EB5" w:rsidRPr="00342FD6" w:rsidRDefault="007F4EB5" w:rsidP="007F4EB5">
            <w:pPr>
              <w:tabs>
                <w:tab w:val="left" w:pos="540"/>
                <w:tab w:val="left" w:pos="900"/>
              </w:tabs>
              <w:rPr>
                <w:b/>
                <w:bCs/>
                <w:szCs w:val="20"/>
              </w:rPr>
            </w:pPr>
          </w:p>
          <w:p w14:paraId="57A76699" w14:textId="133272E1" w:rsidR="001A3A4D" w:rsidRPr="00342FD6" w:rsidRDefault="00801EBE" w:rsidP="00861522">
            <w:pPr>
              <w:pStyle w:val="ListParagraph"/>
              <w:numPr>
                <w:ilvl w:val="1"/>
                <w:numId w:val="16"/>
              </w:numPr>
              <w:tabs>
                <w:tab w:val="left" w:pos="540"/>
                <w:tab w:val="left" w:pos="900"/>
                <w:tab w:val="left" w:pos="1134"/>
              </w:tabs>
              <w:outlineLvl w:val="0"/>
              <w:rPr>
                <w:rStyle w:val="normaltextrun"/>
                <w:szCs w:val="20"/>
              </w:rPr>
            </w:pPr>
            <w:r w:rsidRPr="00342FD6">
              <w:rPr>
                <w:rStyle w:val="normaltextrun"/>
                <w:b/>
                <w:bCs/>
                <w:szCs w:val="20"/>
              </w:rPr>
              <w:t xml:space="preserve">Save The Swan Working Group Update </w:t>
            </w:r>
            <w:r w:rsidR="00961760" w:rsidRPr="00342FD6">
              <w:rPr>
                <w:rStyle w:val="normaltextrun"/>
                <w:b/>
                <w:bCs/>
                <w:szCs w:val="20"/>
              </w:rPr>
              <w:t>–</w:t>
            </w:r>
            <w:r w:rsidR="004C2DB7" w:rsidRPr="00342FD6">
              <w:rPr>
                <w:rStyle w:val="normaltextrun"/>
                <w:szCs w:val="20"/>
              </w:rPr>
              <w:t xml:space="preserve">JC </w:t>
            </w:r>
            <w:r w:rsidR="00C6165E" w:rsidRPr="00342FD6">
              <w:rPr>
                <w:rStyle w:val="normaltextrun"/>
                <w:szCs w:val="20"/>
              </w:rPr>
              <w:t xml:space="preserve">read out a </w:t>
            </w:r>
            <w:proofErr w:type="spellStart"/>
            <w:r w:rsidR="00342FD6" w:rsidRPr="00342FD6">
              <w:rPr>
                <w:rStyle w:val="normaltextrun"/>
                <w:szCs w:val="20"/>
              </w:rPr>
              <w:t>n</w:t>
            </w:r>
            <w:r w:rsidR="00C6165E" w:rsidRPr="00342FD6">
              <w:rPr>
                <w:rStyle w:val="normaltextrun"/>
                <w:szCs w:val="20"/>
              </w:rPr>
              <w:t>update</w:t>
            </w:r>
            <w:proofErr w:type="spellEnd"/>
            <w:r w:rsidR="00C6165E" w:rsidRPr="00342FD6">
              <w:rPr>
                <w:rStyle w:val="normaltextrun"/>
                <w:szCs w:val="20"/>
              </w:rPr>
              <w:t xml:space="preserve"> she had received from Wade Holden</w:t>
            </w:r>
            <w:r w:rsidR="00342FD6" w:rsidRPr="00342FD6">
              <w:rPr>
                <w:rStyle w:val="normaltextrun"/>
                <w:szCs w:val="20"/>
              </w:rPr>
              <w:t xml:space="preserve"> (WH)</w:t>
            </w:r>
            <w:r w:rsidR="00C6165E" w:rsidRPr="00342FD6">
              <w:rPr>
                <w:rStyle w:val="normaltextrun"/>
                <w:szCs w:val="20"/>
              </w:rPr>
              <w:t xml:space="preserve"> just before the meeting</w:t>
            </w:r>
            <w:r w:rsidR="00342FD6" w:rsidRPr="00342FD6">
              <w:rPr>
                <w:rStyle w:val="normaltextrun"/>
                <w:szCs w:val="20"/>
              </w:rPr>
              <w:t xml:space="preserve">. </w:t>
            </w:r>
            <w:r w:rsidR="00CE2095" w:rsidRPr="00342FD6">
              <w:rPr>
                <w:rStyle w:val="normaltextrun"/>
                <w:szCs w:val="20"/>
              </w:rPr>
              <w:t>His contact at Stonegate</w:t>
            </w:r>
            <w:r w:rsidR="00726A11" w:rsidRPr="00342FD6">
              <w:rPr>
                <w:rStyle w:val="normaltextrun"/>
                <w:szCs w:val="20"/>
              </w:rPr>
              <w:t xml:space="preserve"> has been replaced who was supposed to contact him last </w:t>
            </w:r>
            <w:proofErr w:type="gramStart"/>
            <w:r w:rsidR="00726A11" w:rsidRPr="00342FD6">
              <w:rPr>
                <w:rStyle w:val="normaltextrun"/>
                <w:szCs w:val="20"/>
              </w:rPr>
              <w:t>week,</w:t>
            </w:r>
            <w:r w:rsidR="00C854A7" w:rsidRPr="00342FD6">
              <w:rPr>
                <w:rStyle w:val="normaltextrun"/>
                <w:szCs w:val="20"/>
              </w:rPr>
              <w:t xml:space="preserve"> </w:t>
            </w:r>
            <w:r w:rsidR="00726A11" w:rsidRPr="00342FD6">
              <w:rPr>
                <w:rStyle w:val="normaltextrun"/>
                <w:szCs w:val="20"/>
              </w:rPr>
              <w:t>but</w:t>
            </w:r>
            <w:proofErr w:type="gramEnd"/>
            <w:r w:rsidR="00726A11" w:rsidRPr="00342FD6">
              <w:rPr>
                <w:rStyle w:val="normaltextrun"/>
                <w:szCs w:val="20"/>
              </w:rPr>
              <w:t xml:space="preserve"> failed to do so</w:t>
            </w:r>
            <w:r w:rsidR="00342FD6" w:rsidRPr="00342FD6">
              <w:rPr>
                <w:rStyle w:val="normaltextrun"/>
                <w:szCs w:val="20"/>
              </w:rPr>
              <w:t xml:space="preserve">. Still awaiting a response even after a further prompt from WH. </w:t>
            </w:r>
            <w:r w:rsidR="00C854A7" w:rsidRPr="00342FD6">
              <w:rPr>
                <w:rStyle w:val="normaltextrun"/>
                <w:szCs w:val="20"/>
              </w:rPr>
              <w:t xml:space="preserve"> </w:t>
            </w:r>
            <w:r w:rsidR="00263116" w:rsidRPr="00342FD6">
              <w:rPr>
                <w:rStyle w:val="normaltextrun"/>
                <w:szCs w:val="20"/>
              </w:rPr>
              <w:t xml:space="preserve">The Swan </w:t>
            </w:r>
            <w:r w:rsidR="00342FD6" w:rsidRPr="00342FD6">
              <w:rPr>
                <w:rStyle w:val="normaltextrun"/>
                <w:szCs w:val="20"/>
              </w:rPr>
              <w:t>i</w:t>
            </w:r>
            <w:r w:rsidR="00263116" w:rsidRPr="00342FD6">
              <w:rPr>
                <w:rStyle w:val="normaltextrun"/>
                <w:szCs w:val="20"/>
              </w:rPr>
              <w:t xml:space="preserve">s still listed on </w:t>
            </w:r>
            <w:proofErr w:type="spellStart"/>
            <w:r w:rsidR="00263116" w:rsidRPr="00342FD6">
              <w:rPr>
                <w:rStyle w:val="normaltextrun"/>
                <w:szCs w:val="20"/>
              </w:rPr>
              <w:t>Flueret</w:t>
            </w:r>
            <w:r w:rsidR="00E73B52" w:rsidRPr="00342FD6">
              <w:rPr>
                <w:rStyle w:val="normaltextrun"/>
                <w:szCs w:val="20"/>
              </w:rPr>
              <w:t>’</w:t>
            </w:r>
            <w:r w:rsidR="00263116" w:rsidRPr="00342FD6">
              <w:rPr>
                <w:rStyle w:val="normaltextrun"/>
                <w:szCs w:val="20"/>
              </w:rPr>
              <w:t>s</w:t>
            </w:r>
            <w:proofErr w:type="spellEnd"/>
            <w:r w:rsidR="00263116" w:rsidRPr="00342FD6">
              <w:rPr>
                <w:rStyle w:val="normaltextrun"/>
                <w:szCs w:val="20"/>
              </w:rPr>
              <w:t xml:space="preserve"> website as ‘</w:t>
            </w:r>
            <w:r w:rsidR="00D215B8" w:rsidRPr="00342FD6">
              <w:rPr>
                <w:rStyle w:val="normaltextrun"/>
                <w:szCs w:val="20"/>
              </w:rPr>
              <w:t>Let</w:t>
            </w:r>
            <w:r w:rsidR="00263116" w:rsidRPr="00342FD6">
              <w:rPr>
                <w:rStyle w:val="normaltextrun"/>
                <w:szCs w:val="20"/>
              </w:rPr>
              <w:t xml:space="preserve"> subject to contract’</w:t>
            </w:r>
            <w:r w:rsidR="00D215B8" w:rsidRPr="00342FD6">
              <w:rPr>
                <w:rStyle w:val="normaltextrun"/>
                <w:szCs w:val="20"/>
              </w:rPr>
              <w:t xml:space="preserve"> and has not been relisted on Stoneg</w:t>
            </w:r>
            <w:r w:rsidR="00E73B52" w:rsidRPr="00342FD6">
              <w:rPr>
                <w:rStyle w:val="normaltextrun"/>
                <w:szCs w:val="20"/>
              </w:rPr>
              <w:t>a</w:t>
            </w:r>
            <w:r w:rsidR="00D215B8" w:rsidRPr="00342FD6">
              <w:rPr>
                <w:rStyle w:val="normaltextrun"/>
                <w:szCs w:val="20"/>
              </w:rPr>
              <w:t>te</w:t>
            </w:r>
            <w:r w:rsidR="00E73B52" w:rsidRPr="00342FD6">
              <w:rPr>
                <w:rStyle w:val="normaltextrun"/>
                <w:szCs w:val="20"/>
              </w:rPr>
              <w:t>’</w:t>
            </w:r>
            <w:r w:rsidR="00D215B8" w:rsidRPr="00342FD6">
              <w:rPr>
                <w:rStyle w:val="normaltextrun"/>
                <w:szCs w:val="20"/>
              </w:rPr>
              <w:t xml:space="preserve">s, which is </w:t>
            </w:r>
            <w:r w:rsidR="00342FD6" w:rsidRPr="00342FD6">
              <w:rPr>
                <w:rStyle w:val="normaltextrun"/>
                <w:szCs w:val="20"/>
              </w:rPr>
              <w:t xml:space="preserve">viewed as a </w:t>
            </w:r>
            <w:r w:rsidR="00D215B8" w:rsidRPr="00342FD6">
              <w:rPr>
                <w:rStyle w:val="normaltextrun"/>
                <w:szCs w:val="20"/>
              </w:rPr>
              <w:t xml:space="preserve">good </w:t>
            </w:r>
            <w:r w:rsidR="00342FD6" w:rsidRPr="00342FD6">
              <w:rPr>
                <w:rStyle w:val="normaltextrun"/>
                <w:szCs w:val="20"/>
              </w:rPr>
              <w:t xml:space="preserve">sign. </w:t>
            </w:r>
          </w:p>
          <w:p w14:paraId="3BCFAC41" w14:textId="1ED768B3" w:rsidR="000365CB" w:rsidRPr="00342FD6" w:rsidRDefault="000365CB" w:rsidP="000365CB">
            <w:pPr>
              <w:pStyle w:val="ListParagraph"/>
              <w:tabs>
                <w:tab w:val="left" w:pos="540"/>
                <w:tab w:val="left" w:pos="900"/>
              </w:tabs>
              <w:rPr>
                <w:rStyle w:val="normaltextrun"/>
                <w:b/>
                <w:bCs/>
                <w:szCs w:val="20"/>
              </w:rPr>
            </w:pPr>
          </w:p>
          <w:p w14:paraId="35295E06" w14:textId="5706DAF6" w:rsidR="008773E1" w:rsidRPr="00342FD6" w:rsidRDefault="008773E1" w:rsidP="00861522">
            <w:pPr>
              <w:pStyle w:val="ListParagraph"/>
              <w:numPr>
                <w:ilvl w:val="1"/>
                <w:numId w:val="16"/>
              </w:numPr>
              <w:tabs>
                <w:tab w:val="left" w:pos="540"/>
                <w:tab w:val="left" w:pos="900"/>
              </w:tabs>
              <w:rPr>
                <w:b/>
                <w:bCs/>
                <w:szCs w:val="20"/>
              </w:rPr>
            </w:pPr>
            <w:r w:rsidRPr="00342FD6">
              <w:rPr>
                <w:b/>
                <w:bCs/>
              </w:rPr>
              <w:t>Maintenance Working Group</w:t>
            </w:r>
          </w:p>
          <w:p w14:paraId="0F47F8C2" w14:textId="79871044" w:rsidR="00E5245E" w:rsidRPr="00342FD6" w:rsidRDefault="00F634BB" w:rsidP="00B32835">
            <w:pPr>
              <w:pStyle w:val="ListParagraph"/>
              <w:numPr>
                <w:ilvl w:val="0"/>
                <w:numId w:val="30"/>
              </w:numPr>
              <w:ind w:left="601"/>
              <w:outlineLvl w:val="0"/>
              <w:rPr>
                <w:bCs/>
                <w:iCs/>
              </w:rPr>
            </w:pPr>
            <w:r w:rsidRPr="00342FD6">
              <w:rPr>
                <w:b/>
                <w:iCs/>
              </w:rPr>
              <w:t xml:space="preserve">Annual Asset Register Review – </w:t>
            </w:r>
            <w:r w:rsidR="00475052" w:rsidRPr="00342FD6">
              <w:rPr>
                <w:bCs/>
                <w:iCs/>
              </w:rPr>
              <w:t xml:space="preserve">TB circulated the updated document after the last Parish Council meeting. No further </w:t>
            </w:r>
            <w:r w:rsidR="00AA50A3" w:rsidRPr="00342FD6">
              <w:rPr>
                <w:bCs/>
                <w:iCs/>
              </w:rPr>
              <w:t xml:space="preserve">changes </w:t>
            </w:r>
            <w:r w:rsidR="00475052" w:rsidRPr="00342FD6">
              <w:rPr>
                <w:bCs/>
                <w:iCs/>
              </w:rPr>
              <w:t>have been made.</w:t>
            </w:r>
          </w:p>
          <w:p w14:paraId="2B07124E" w14:textId="77777777" w:rsidR="00E5245E" w:rsidRPr="00342FD6" w:rsidRDefault="00E5245E" w:rsidP="00A31820">
            <w:pPr>
              <w:pStyle w:val="ListParagraph"/>
              <w:ind w:left="601"/>
              <w:outlineLvl w:val="0"/>
              <w:rPr>
                <w:bCs/>
                <w:iCs/>
              </w:rPr>
            </w:pPr>
          </w:p>
          <w:p w14:paraId="3D7FD5A7" w14:textId="3122B640" w:rsidR="00E5245E" w:rsidRPr="00342FD6" w:rsidRDefault="00915BCE" w:rsidP="00B32835">
            <w:pPr>
              <w:pStyle w:val="ListParagraph"/>
              <w:numPr>
                <w:ilvl w:val="0"/>
                <w:numId w:val="30"/>
              </w:numPr>
              <w:ind w:left="601"/>
              <w:outlineLvl w:val="0"/>
              <w:rPr>
                <w:bCs/>
                <w:iCs/>
              </w:rPr>
            </w:pPr>
            <w:r w:rsidRPr="00342FD6">
              <w:rPr>
                <w:b/>
              </w:rPr>
              <w:t>Bus Shelter u</w:t>
            </w:r>
            <w:r w:rsidR="00E5245E" w:rsidRPr="00342FD6">
              <w:rPr>
                <w:b/>
              </w:rPr>
              <w:t>p</w:t>
            </w:r>
            <w:r w:rsidRPr="00342FD6">
              <w:rPr>
                <w:b/>
              </w:rPr>
              <w:t xml:space="preserve">date   </w:t>
            </w:r>
            <w:r w:rsidR="00683440" w:rsidRPr="00342FD6">
              <w:rPr>
                <w:bCs/>
              </w:rPr>
              <w:t xml:space="preserve">MA reported that the boards that are being replaced at the shop for the extension </w:t>
            </w:r>
            <w:r w:rsidR="008C7FE2" w:rsidRPr="00342FD6">
              <w:rPr>
                <w:bCs/>
              </w:rPr>
              <w:t>will be given to the Parish Council to be used to refurbish the bus shelter.</w:t>
            </w:r>
            <w:r w:rsidR="00774841" w:rsidRPr="00342FD6">
              <w:rPr>
                <w:bCs/>
              </w:rPr>
              <w:t xml:space="preserve">  MA, </w:t>
            </w:r>
            <w:proofErr w:type="gramStart"/>
            <w:r w:rsidR="00774841" w:rsidRPr="00342FD6">
              <w:rPr>
                <w:bCs/>
              </w:rPr>
              <w:t>TB</w:t>
            </w:r>
            <w:proofErr w:type="gramEnd"/>
            <w:r w:rsidR="00774841" w:rsidRPr="00342FD6">
              <w:rPr>
                <w:bCs/>
              </w:rPr>
              <w:t xml:space="preserve"> and RD will form a small working party to do the work</w:t>
            </w:r>
          </w:p>
          <w:p w14:paraId="190D1B46" w14:textId="77777777" w:rsidR="00E5245E" w:rsidRPr="00E5245E" w:rsidRDefault="00E5245E" w:rsidP="00A31820">
            <w:pPr>
              <w:pStyle w:val="ListParagraph"/>
              <w:ind w:left="601"/>
              <w:outlineLvl w:val="0"/>
              <w:rPr>
                <w:bCs/>
                <w:iCs/>
              </w:rPr>
            </w:pPr>
          </w:p>
          <w:p w14:paraId="75FDD2C8" w14:textId="258C31ED" w:rsidR="00E5245E" w:rsidRPr="00E5245E" w:rsidRDefault="0044532B" w:rsidP="00B32835">
            <w:pPr>
              <w:pStyle w:val="ListParagraph"/>
              <w:numPr>
                <w:ilvl w:val="0"/>
                <w:numId w:val="30"/>
              </w:numPr>
              <w:ind w:left="601"/>
              <w:outlineLvl w:val="0"/>
              <w:rPr>
                <w:bCs/>
                <w:iCs/>
              </w:rPr>
            </w:pPr>
            <w:r w:rsidRPr="00E5245E">
              <w:rPr>
                <w:b/>
                <w:iCs/>
              </w:rPr>
              <w:t xml:space="preserve">Overflow manhole issue - Village Hall/ Sports Pavilion </w:t>
            </w:r>
            <w:r w:rsidR="008C7FE2">
              <w:t>– RD did not have an update. He will follow this up with Julie Hawk</w:t>
            </w:r>
            <w:r w:rsidR="003D519F">
              <w:t>ins and report back at the next meeting.</w:t>
            </w:r>
          </w:p>
          <w:p w14:paraId="0E6420E6" w14:textId="77777777" w:rsidR="00E5245E" w:rsidRPr="00E5245E" w:rsidRDefault="00E5245E" w:rsidP="00A31820">
            <w:pPr>
              <w:pStyle w:val="ListParagraph"/>
              <w:ind w:left="601"/>
              <w:outlineLvl w:val="0"/>
              <w:rPr>
                <w:bCs/>
                <w:iCs/>
              </w:rPr>
            </w:pPr>
          </w:p>
          <w:p w14:paraId="1200E29A" w14:textId="4701D74E" w:rsidR="00E5245E" w:rsidRPr="00E5245E" w:rsidRDefault="00390261" w:rsidP="00B32835">
            <w:pPr>
              <w:pStyle w:val="ListParagraph"/>
              <w:numPr>
                <w:ilvl w:val="0"/>
                <w:numId w:val="30"/>
              </w:numPr>
              <w:ind w:left="601"/>
              <w:outlineLvl w:val="0"/>
              <w:rPr>
                <w:bCs/>
                <w:iCs/>
              </w:rPr>
            </w:pPr>
            <w:r w:rsidRPr="00E5245E">
              <w:rPr>
                <w:b/>
                <w:bCs/>
              </w:rPr>
              <w:t>G</w:t>
            </w:r>
            <w:r w:rsidR="00B24BA3" w:rsidRPr="00E5245E">
              <w:rPr>
                <w:b/>
                <w:iCs/>
              </w:rPr>
              <w:t xml:space="preserve">rasstex – Leaf clearance - </w:t>
            </w:r>
            <w:r w:rsidR="00B24BA3" w:rsidRPr="009B52CC">
              <w:t xml:space="preserve">Grasstex plan to do the leaf clearance at the various areas at the end of the month, unless the Parish Council would like them to wait until November to ensure that all the leaves are down. </w:t>
            </w:r>
            <w:r w:rsidR="00B70440">
              <w:t>It was AGREED that the clerk would inform Grasstex that the leaf clearance is to take place in early November.</w:t>
            </w:r>
          </w:p>
          <w:p w14:paraId="2CADAF5E" w14:textId="77777777" w:rsidR="00E5245E" w:rsidRPr="00E5245E" w:rsidRDefault="00E5245E" w:rsidP="00E5245E">
            <w:pPr>
              <w:pStyle w:val="ListParagraph"/>
              <w:ind w:left="903"/>
              <w:outlineLvl w:val="0"/>
              <w:rPr>
                <w:bCs/>
                <w:iCs/>
              </w:rPr>
            </w:pPr>
          </w:p>
          <w:p w14:paraId="5CD2C7EA" w14:textId="095B6365" w:rsidR="00C5345C" w:rsidRPr="00E5245E" w:rsidRDefault="00B24BA3" w:rsidP="00B32835">
            <w:pPr>
              <w:pStyle w:val="ListParagraph"/>
              <w:numPr>
                <w:ilvl w:val="0"/>
                <w:numId w:val="30"/>
              </w:numPr>
              <w:outlineLvl w:val="0"/>
              <w:rPr>
                <w:bCs/>
                <w:iCs/>
              </w:rPr>
            </w:pPr>
            <w:r w:rsidRPr="00E5245E">
              <w:rPr>
                <w:b/>
                <w:iCs/>
              </w:rPr>
              <w:t>Millennium Arch update</w:t>
            </w:r>
            <w:r w:rsidRPr="00E5245E">
              <w:rPr>
                <w:bCs/>
                <w:iCs/>
              </w:rPr>
              <w:t xml:space="preserve"> – report from JC</w:t>
            </w:r>
          </w:p>
          <w:p w14:paraId="0B66C784" w14:textId="77777777" w:rsidR="00172FBE" w:rsidRDefault="00C5345C" w:rsidP="00C5345C">
            <w:pPr>
              <w:outlineLvl w:val="0"/>
            </w:pPr>
            <w:r>
              <w:rPr>
                <w:bCs/>
                <w:iCs/>
              </w:rPr>
              <w:t>JC</w:t>
            </w:r>
            <w:r w:rsidR="00B24BA3" w:rsidRPr="00343E7D">
              <w:t xml:space="preserve"> ha</w:t>
            </w:r>
            <w:r>
              <w:t>s</w:t>
            </w:r>
            <w:r w:rsidR="00B24BA3" w:rsidRPr="00343E7D">
              <w:t xml:space="preserve"> spoken to Edward Hamilton at </w:t>
            </w:r>
            <w:proofErr w:type="spellStart"/>
            <w:r w:rsidR="00B24BA3" w:rsidRPr="00343E7D">
              <w:t>OakMasters</w:t>
            </w:r>
            <w:proofErr w:type="spellEnd"/>
            <w:r w:rsidR="00B24BA3" w:rsidRPr="00343E7D">
              <w:t xml:space="preserve"> the original engineer who built the Arch in 2000, who </w:t>
            </w:r>
            <w:r w:rsidR="00A3078D">
              <w:t xml:space="preserve">was </w:t>
            </w:r>
            <w:r w:rsidR="00B24BA3" w:rsidRPr="00343E7D">
              <w:t xml:space="preserve">very interested and supportive.  </w:t>
            </w:r>
            <w:r w:rsidR="00172FBE">
              <w:t>JC</w:t>
            </w:r>
            <w:r w:rsidR="00B24BA3" w:rsidRPr="00343E7D">
              <w:t xml:space="preserve"> explained </w:t>
            </w:r>
            <w:r w:rsidR="00A3078D">
              <w:t>the Parish Council</w:t>
            </w:r>
            <w:r w:rsidR="00B24BA3" w:rsidRPr="00343E7D">
              <w:t xml:space="preserve"> wanted the Arch checked </w:t>
            </w:r>
            <w:proofErr w:type="gramStart"/>
            <w:r w:rsidR="00B24BA3" w:rsidRPr="00343E7D">
              <w:t>over</w:t>
            </w:r>
            <w:proofErr w:type="gramEnd"/>
            <w:r w:rsidR="00B24BA3" w:rsidRPr="00343E7D">
              <w:t xml:space="preserve"> so it was fit for the next 20 years and also that we wanted to enhance its visibility (perhaps by climbing red ivy up it) as part of the Traffic Calming pilot, all of which he thought were good ideas.</w:t>
            </w:r>
            <w:r>
              <w:t xml:space="preserve"> </w:t>
            </w:r>
          </w:p>
          <w:p w14:paraId="14BDFEA8" w14:textId="77777777" w:rsidR="00172FBE" w:rsidRDefault="00172FBE" w:rsidP="00C5345C">
            <w:pPr>
              <w:outlineLvl w:val="0"/>
            </w:pPr>
          </w:p>
          <w:p w14:paraId="76B49FAD" w14:textId="4DB23F9E" w:rsidR="00172FBE" w:rsidRDefault="00B24BA3" w:rsidP="00C5345C">
            <w:pPr>
              <w:outlineLvl w:val="0"/>
            </w:pPr>
            <w:r w:rsidRPr="00343E7D">
              <w:t xml:space="preserve">He has agreed to take an informal look when he is in Fittleworth within the next </w:t>
            </w:r>
            <w:r w:rsidR="00101C8C" w:rsidRPr="00342FD6">
              <w:t>few</w:t>
            </w:r>
            <w:r w:rsidR="00101C8C">
              <w:t xml:space="preserve"> </w:t>
            </w:r>
            <w:r w:rsidRPr="00343E7D">
              <w:t>weeks and advise us as to how sound it is and would then be happy to have to a site meeting to discuss next steps and his thoughts around improvement/improved visibility.</w:t>
            </w:r>
          </w:p>
          <w:p w14:paraId="32C32B6A" w14:textId="77777777" w:rsidR="00B32835" w:rsidRDefault="00B32835" w:rsidP="00C5345C">
            <w:pPr>
              <w:outlineLvl w:val="0"/>
            </w:pPr>
          </w:p>
          <w:p w14:paraId="7CCF64E3" w14:textId="7E5E5E0F" w:rsidR="00C5345C" w:rsidRDefault="00172FBE" w:rsidP="00C5345C">
            <w:pPr>
              <w:outlineLvl w:val="0"/>
            </w:pPr>
            <w:r>
              <w:t xml:space="preserve">JC </w:t>
            </w:r>
            <w:r w:rsidR="00B24BA3" w:rsidRPr="00343E7D">
              <w:t xml:space="preserve">also discussed with him the idea that the Arch might be an opportunity for </w:t>
            </w:r>
            <w:proofErr w:type="spellStart"/>
            <w:r w:rsidR="00B24BA3" w:rsidRPr="00343E7D">
              <w:t>OakMasters</w:t>
            </w:r>
            <w:proofErr w:type="spellEnd"/>
            <w:r w:rsidR="00B24BA3" w:rsidRPr="00343E7D">
              <w:t xml:space="preserve"> to raise their profile perhaps via advertising (or possibly a plaque on the Arch) or even a contribution to works which he was not averse too.</w:t>
            </w:r>
            <w:r w:rsidR="00C5345C">
              <w:t xml:space="preserve"> </w:t>
            </w:r>
          </w:p>
          <w:p w14:paraId="2B3AA3F0" w14:textId="77777777" w:rsidR="00C5345C" w:rsidRDefault="00C5345C" w:rsidP="00C5345C">
            <w:pPr>
              <w:outlineLvl w:val="0"/>
            </w:pPr>
          </w:p>
          <w:p w14:paraId="113EAE5D" w14:textId="4B93B68F" w:rsidR="00B70440" w:rsidRPr="00C5345C" w:rsidRDefault="00B24BA3" w:rsidP="00B32835">
            <w:pPr>
              <w:pStyle w:val="ListParagraph"/>
              <w:numPr>
                <w:ilvl w:val="0"/>
                <w:numId w:val="31"/>
              </w:numPr>
              <w:outlineLvl w:val="0"/>
            </w:pPr>
            <w:r w:rsidRPr="00E5245E">
              <w:rPr>
                <w:b/>
                <w:i/>
              </w:rPr>
              <w:t>Playground</w:t>
            </w:r>
          </w:p>
          <w:p w14:paraId="1DEB8FDD" w14:textId="77777777" w:rsidR="00B24BA3" w:rsidRPr="00033124" w:rsidRDefault="00B24BA3" w:rsidP="00B32835">
            <w:pPr>
              <w:pStyle w:val="ListParagraph"/>
              <w:numPr>
                <w:ilvl w:val="0"/>
                <w:numId w:val="32"/>
              </w:numPr>
              <w:tabs>
                <w:tab w:val="left" w:pos="786"/>
              </w:tabs>
              <w:outlineLvl w:val="0"/>
              <w:rPr>
                <w:bCs/>
                <w:iCs/>
                <w:szCs w:val="20"/>
              </w:rPr>
            </w:pPr>
            <w:r w:rsidRPr="00033124">
              <w:rPr>
                <w:bCs/>
                <w:iCs/>
                <w:szCs w:val="20"/>
              </w:rPr>
              <w:t>Outstanding maintenance issues have yet to be resolved by Mick Foote or SC Landscaping Ltd.</w:t>
            </w:r>
          </w:p>
          <w:p w14:paraId="70FAC98E" w14:textId="77777777" w:rsidR="00B24BA3" w:rsidRPr="00033124" w:rsidRDefault="00B24BA3" w:rsidP="00B32835">
            <w:pPr>
              <w:pStyle w:val="ListParagraph"/>
              <w:numPr>
                <w:ilvl w:val="0"/>
                <w:numId w:val="32"/>
              </w:numPr>
              <w:tabs>
                <w:tab w:val="left" w:pos="786"/>
              </w:tabs>
              <w:outlineLvl w:val="0"/>
              <w:rPr>
                <w:bCs/>
                <w:iCs/>
                <w:szCs w:val="20"/>
              </w:rPr>
            </w:pPr>
            <w:r w:rsidRPr="00033124">
              <w:rPr>
                <w:bCs/>
                <w:iCs/>
                <w:szCs w:val="20"/>
              </w:rPr>
              <w:t xml:space="preserve">Playground Inspection Company normally carry out the annual inspection in October. Due to Covid this is now delayed until at least November. </w:t>
            </w:r>
          </w:p>
          <w:p w14:paraId="6013363C" w14:textId="200DAF1C" w:rsidR="00B24BA3" w:rsidRPr="00033124" w:rsidRDefault="00B24BA3" w:rsidP="00B32835">
            <w:pPr>
              <w:pStyle w:val="ListParagraph"/>
              <w:numPr>
                <w:ilvl w:val="0"/>
                <w:numId w:val="32"/>
              </w:numPr>
              <w:tabs>
                <w:tab w:val="left" w:pos="786"/>
              </w:tabs>
              <w:outlineLvl w:val="0"/>
              <w:rPr>
                <w:bCs/>
                <w:iCs/>
                <w:szCs w:val="20"/>
              </w:rPr>
            </w:pPr>
            <w:r w:rsidRPr="00033124">
              <w:rPr>
                <w:bCs/>
                <w:iCs/>
                <w:szCs w:val="20"/>
              </w:rPr>
              <w:t xml:space="preserve">The </w:t>
            </w:r>
            <w:proofErr w:type="gramStart"/>
            <w:r w:rsidRPr="00033124">
              <w:rPr>
                <w:bCs/>
                <w:iCs/>
                <w:szCs w:val="20"/>
              </w:rPr>
              <w:t>6 month</w:t>
            </w:r>
            <w:proofErr w:type="gramEnd"/>
            <w:r w:rsidRPr="00033124">
              <w:rPr>
                <w:bCs/>
                <w:iCs/>
                <w:szCs w:val="20"/>
              </w:rPr>
              <w:t xml:space="preserve"> inspection of Fixture and fittings by Made2Play was due at the end of September. </w:t>
            </w:r>
            <w:r w:rsidR="00A44201" w:rsidRPr="00033124">
              <w:rPr>
                <w:bCs/>
                <w:iCs/>
                <w:szCs w:val="20"/>
              </w:rPr>
              <w:t xml:space="preserve">It was AGREED that the clerk will arrange for this to take place ASAP rather than wait </w:t>
            </w:r>
            <w:r w:rsidR="00004E95" w:rsidRPr="00033124">
              <w:rPr>
                <w:bCs/>
                <w:iCs/>
                <w:szCs w:val="20"/>
              </w:rPr>
              <w:t xml:space="preserve">for the </w:t>
            </w:r>
            <w:r w:rsidRPr="00033124">
              <w:rPr>
                <w:bCs/>
                <w:iCs/>
                <w:szCs w:val="20"/>
              </w:rPr>
              <w:t>Annual Inspection</w:t>
            </w:r>
            <w:r w:rsidR="00004E95" w:rsidRPr="00033124">
              <w:rPr>
                <w:bCs/>
                <w:iCs/>
                <w:szCs w:val="20"/>
              </w:rPr>
              <w:t>.</w:t>
            </w:r>
          </w:p>
          <w:p w14:paraId="3D0AF712" w14:textId="77777777" w:rsidR="00A71A58" w:rsidRPr="00A71A58" w:rsidRDefault="00A71A58" w:rsidP="00A71A58">
            <w:pPr>
              <w:tabs>
                <w:tab w:val="left" w:pos="540"/>
                <w:tab w:val="left" w:pos="900"/>
              </w:tabs>
              <w:rPr>
                <w:b/>
                <w:bCs/>
                <w:szCs w:val="20"/>
              </w:rPr>
            </w:pPr>
          </w:p>
          <w:p w14:paraId="68AA3553" w14:textId="77777777" w:rsidR="00A00845" w:rsidRDefault="00801EBE" w:rsidP="00861522">
            <w:pPr>
              <w:pStyle w:val="ListParagraph"/>
              <w:numPr>
                <w:ilvl w:val="1"/>
                <w:numId w:val="16"/>
              </w:numPr>
              <w:tabs>
                <w:tab w:val="left" w:pos="837"/>
                <w:tab w:val="left" w:pos="900"/>
              </w:tabs>
              <w:rPr>
                <w:b/>
                <w:bCs/>
                <w:szCs w:val="20"/>
              </w:rPr>
            </w:pPr>
            <w:r w:rsidRPr="00801EBE">
              <w:rPr>
                <w:b/>
                <w:bCs/>
                <w:szCs w:val="20"/>
              </w:rPr>
              <w:t>Highways &amp; Traffic Working Group</w:t>
            </w:r>
          </w:p>
          <w:p w14:paraId="0FEB7940" w14:textId="53A34A2C" w:rsidR="00BE4C7D" w:rsidRPr="00033124" w:rsidRDefault="00801EBE" w:rsidP="00B32835">
            <w:pPr>
              <w:pStyle w:val="ListParagraph"/>
              <w:numPr>
                <w:ilvl w:val="0"/>
                <w:numId w:val="33"/>
              </w:numPr>
              <w:tabs>
                <w:tab w:val="left" w:pos="837"/>
                <w:tab w:val="left" w:pos="900"/>
              </w:tabs>
              <w:rPr>
                <w:rStyle w:val="normaltextrun"/>
                <w:b/>
                <w:bCs/>
              </w:rPr>
            </w:pPr>
            <w:r w:rsidRPr="00033124">
              <w:rPr>
                <w:b/>
                <w:bCs/>
                <w:i/>
                <w:iCs/>
              </w:rPr>
              <w:t xml:space="preserve">ST </w:t>
            </w:r>
            <w:r w:rsidRPr="00033124">
              <w:rPr>
                <w:b/>
                <w:bCs/>
              </w:rPr>
              <w:t xml:space="preserve">Report </w:t>
            </w:r>
            <w:r w:rsidR="00BE4C7D" w:rsidRPr="00033124">
              <w:rPr>
                <w:b/>
                <w:bCs/>
              </w:rPr>
              <w:t xml:space="preserve">- </w:t>
            </w:r>
            <w:r w:rsidR="00BE4C7D" w:rsidRPr="00033124">
              <w:rPr>
                <w:rStyle w:val="normaltextrun"/>
                <w:szCs w:val="20"/>
              </w:rPr>
              <w:t>report received 13/10/21</w:t>
            </w:r>
          </w:p>
          <w:p w14:paraId="57974CC3" w14:textId="77777777" w:rsidR="00BE4C7D" w:rsidRPr="00C74326" w:rsidRDefault="00BE4C7D" w:rsidP="00BE4C7D">
            <w:pPr>
              <w:tabs>
                <w:tab w:val="left" w:pos="1134"/>
              </w:tabs>
              <w:outlineLvl w:val="0"/>
              <w:rPr>
                <w:rStyle w:val="normaltextrun"/>
                <w:b/>
                <w:bCs/>
                <w:sz w:val="18"/>
                <w:szCs w:val="20"/>
              </w:rPr>
            </w:pPr>
          </w:p>
          <w:p w14:paraId="6268BDBD" w14:textId="77777777" w:rsidR="00BE4C7D" w:rsidRPr="00C74326" w:rsidRDefault="00BE4C7D" w:rsidP="00BE4C7D">
            <w:pPr>
              <w:pStyle w:val="NoSpacing"/>
              <w:rPr>
                <w:rFonts w:ascii="Verdana" w:hAnsi="Verdana"/>
                <w:sz w:val="20"/>
                <w:szCs w:val="20"/>
              </w:rPr>
            </w:pPr>
            <w:r w:rsidRPr="00C74326">
              <w:rPr>
                <w:rFonts w:ascii="Verdana" w:hAnsi="Verdana"/>
                <w:sz w:val="20"/>
                <w:szCs w:val="20"/>
              </w:rPr>
              <w:t>Not much to report this month.</w:t>
            </w:r>
          </w:p>
          <w:p w14:paraId="6743E0E3" w14:textId="77777777" w:rsidR="00BE4C7D" w:rsidRPr="00C74326" w:rsidRDefault="00BE4C7D" w:rsidP="00BE4C7D">
            <w:pPr>
              <w:pStyle w:val="NoSpacing"/>
              <w:rPr>
                <w:rFonts w:ascii="Verdana" w:hAnsi="Verdana"/>
                <w:sz w:val="20"/>
                <w:szCs w:val="20"/>
              </w:rPr>
            </w:pPr>
          </w:p>
          <w:p w14:paraId="32174D84" w14:textId="77777777" w:rsidR="00BE4C7D" w:rsidRPr="00C74326" w:rsidRDefault="00BE4C7D" w:rsidP="00BE4C7D">
            <w:pPr>
              <w:pStyle w:val="NoSpacing"/>
              <w:rPr>
                <w:rFonts w:ascii="Verdana" w:hAnsi="Verdana"/>
                <w:sz w:val="20"/>
                <w:szCs w:val="20"/>
              </w:rPr>
            </w:pPr>
            <w:r w:rsidRPr="00C74326">
              <w:rPr>
                <w:rFonts w:ascii="Verdana" w:hAnsi="Verdana"/>
                <w:sz w:val="20"/>
                <w:szCs w:val="20"/>
              </w:rPr>
              <w:t xml:space="preserve">Christine Parker and I completed the West Sussex Transport Plan 2022-2036 Consultation Survey on 22 September.  Much does not apply to </w:t>
            </w:r>
            <w:proofErr w:type="gramStart"/>
            <w:r w:rsidRPr="00C74326">
              <w:rPr>
                <w:rFonts w:ascii="Verdana" w:hAnsi="Verdana"/>
                <w:sz w:val="20"/>
                <w:szCs w:val="20"/>
              </w:rPr>
              <w:t>us</w:t>
            </w:r>
            <w:proofErr w:type="gramEnd"/>
            <w:r w:rsidRPr="00C74326">
              <w:rPr>
                <w:rFonts w:ascii="Verdana" w:hAnsi="Verdana"/>
                <w:sz w:val="20"/>
                <w:szCs w:val="20"/>
              </w:rPr>
              <w:t xml:space="preserve"> but we have noted our concerns of traffic, particularly lorries on our roads north of the Downs.</w:t>
            </w:r>
          </w:p>
          <w:p w14:paraId="43058DC1" w14:textId="77777777" w:rsidR="00BE4C7D" w:rsidRPr="00C74326" w:rsidRDefault="00BE4C7D" w:rsidP="00BE4C7D">
            <w:pPr>
              <w:pStyle w:val="NoSpacing"/>
              <w:rPr>
                <w:rFonts w:ascii="Verdana" w:hAnsi="Verdana"/>
                <w:sz w:val="20"/>
                <w:szCs w:val="20"/>
              </w:rPr>
            </w:pPr>
          </w:p>
          <w:p w14:paraId="471C05EC" w14:textId="36EB0CEC" w:rsidR="00BE4C7D" w:rsidRPr="00C74326" w:rsidRDefault="00BE4C7D" w:rsidP="00BE4C7D">
            <w:pPr>
              <w:pStyle w:val="NoSpacing"/>
              <w:rPr>
                <w:rFonts w:ascii="Verdana" w:hAnsi="Verdana"/>
                <w:sz w:val="20"/>
                <w:szCs w:val="20"/>
              </w:rPr>
            </w:pPr>
            <w:r w:rsidRPr="00C74326">
              <w:rPr>
                <w:rFonts w:ascii="Verdana" w:hAnsi="Verdana"/>
                <w:sz w:val="20"/>
                <w:szCs w:val="20"/>
              </w:rPr>
              <w:t xml:space="preserve">We have continued with Community </w:t>
            </w:r>
            <w:proofErr w:type="spellStart"/>
            <w:r w:rsidRPr="00C74326">
              <w:rPr>
                <w:rFonts w:ascii="Verdana" w:hAnsi="Verdana"/>
                <w:sz w:val="20"/>
                <w:szCs w:val="20"/>
              </w:rPr>
              <w:t>Speedwatch</w:t>
            </w:r>
            <w:proofErr w:type="spellEnd"/>
            <w:r w:rsidRPr="00C74326">
              <w:rPr>
                <w:rFonts w:ascii="Verdana" w:hAnsi="Verdana"/>
                <w:sz w:val="20"/>
                <w:szCs w:val="20"/>
              </w:rPr>
              <w:t>.  Having our own speed gun means we can be more spontaneous with our sessions.  We are still keen to enlist more volunteers.</w:t>
            </w:r>
          </w:p>
          <w:p w14:paraId="725B95AB" w14:textId="3E89BC74" w:rsidR="00BE4C7D" w:rsidRPr="00C74326" w:rsidRDefault="00BE4C7D" w:rsidP="00BE4C7D">
            <w:pPr>
              <w:pStyle w:val="NoSpacing"/>
              <w:rPr>
                <w:rFonts w:ascii="Verdana" w:hAnsi="Verdana"/>
                <w:sz w:val="20"/>
                <w:szCs w:val="20"/>
              </w:rPr>
            </w:pPr>
          </w:p>
          <w:p w14:paraId="450F8761" w14:textId="6E3F95D2" w:rsidR="00BE4C7D" w:rsidRPr="00C74326" w:rsidRDefault="00047F42" w:rsidP="00BE4C7D">
            <w:pPr>
              <w:pStyle w:val="NoSpacing"/>
              <w:rPr>
                <w:rFonts w:ascii="Verdana" w:hAnsi="Verdana"/>
                <w:sz w:val="20"/>
                <w:szCs w:val="20"/>
              </w:rPr>
            </w:pPr>
            <w:r w:rsidRPr="00C74326">
              <w:rPr>
                <w:rFonts w:ascii="Verdana" w:hAnsi="Verdana"/>
                <w:sz w:val="20"/>
                <w:szCs w:val="20"/>
              </w:rPr>
              <w:t xml:space="preserve">At the meeting ST reported the </w:t>
            </w:r>
            <w:proofErr w:type="gramStart"/>
            <w:r w:rsidRPr="00C74326">
              <w:rPr>
                <w:rFonts w:ascii="Verdana" w:hAnsi="Verdana"/>
                <w:sz w:val="20"/>
                <w:szCs w:val="20"/>
              </w:rPr>
              <w:t>following:-</w:t>
            </w:r>
            <w:proofErr w:type="gramEnd"/>
          </w:p>
          <w:p w14:paraId="186392AD" w14:textId="3EFEB437" w:rsidR="00047F42" w:rsidRPr="00C74326" w:rsidRDefault="00047F42" w:rsidP="00BE4C7D">
            <w:pPr>
              <w:pStyle w:val="NoSpacing"/>
              <w:rPr>
                <w:rFonts w:ascii="Verdana" w:hAnsi="Verdana"/>
                <w:sz w:val="20"/>
                <w:szCs w:val="20"/>
              </w:rPr>
            </w:pPr>
          </w:p>
          <w:p w14:paraId="4C5472C1" w14:textId="7941C835" w:rsidR="00047F42" w:rsidRPr="00C74326" w:rsidRDefault="00047F42" w:rsidP="00BE4C7D">
            <w:pPr>
              <w:pStyle w:val="NoSpacing"/>
              <w:rPr>
                <w:rFonts w:ascii="Verdana" w:hAnsi="Verdana"/>
                <w:sz w:val="20"/>
                <w:szCs w:val="20"/>
              </w:rPr>
            </w:pPr>
            <w:r w:rsidRPr="00C74326">
              <w:rPr>
                <w:rFonts w:ascii="Verdana" w:hAnsi="Verdana"/>
                <w:sz w:val="20"/>
                <w:szCs w:val="20"/>
              </w:rPr>
              <w:t>ST has received a reply from the PCSO</w:t>
            </w:r>
            <w:r w:rsidR="00B86E42" w:rsidRPr="00C74326">
              <w:rPr>
                <w:rFonts w:ascii="Verdana" w:hAnsi="Verdana"/>
                <w:sz w:val="20"/>
                <w:szCs w:val="20"/>
              </w:rPr>
              <w:t xml:space="preserve"> in respect of an additional </w:t>
            </w:r>
            <w:proofErr w:type="spellStart"/>
            <w:r w:rsidR="00B86E42" w:rsidRPr="00C74326">
              <w:rPr>
                <w:rFonts w:ascii="Verdana" w:hAnsi="Verdana"/>
                <w:sz w:val="20"/>
                <w:szCs w:val="20"/>
              </w:rPr>
              <w:t>Speedw</w:t>
            </w:r>
            <w:r w:rsidR="00063C7B">
              <w:rPr>
                <w:rFonts w:ascii="Verdana" w:hAnsi="Verdana"/>
                <w:sz w:val="20"/>
                <w:szCs w:val="20"/>
              </w:rPr>
              <w:t>a</w:t>
            </w:r>
            <w:r w:rsidR="00B86E42" w:rsidRPr="00C74326">
              <w:rPr>
                <w:rFonts w:ascii="Verdana" w:hAnsi="Verdana"/>
                <w:sz w:val="20"/>
                <w:szCs w:val="20"/>
              </w:rPr>
              <w:t>tch</w:t>
            </w:r>
            <w:proofErr w:type="spellEnd"/>
            <w:r w:rsidR="00B86E42" w:rsidRPr="00C74326">
              <w:rPr>
                <w:rFonts w:ascii="Verdana" w:hAnsi="Verdana"/>
                <w:sz w:val="20"/>
                <w:szCs w:val="20"/>
              </w:rPr>
              <w:t xml:space="preserve"> </w:t>
            </w:r>
            <w:r w:rsidR="00982F51" w:rsidRPr="00C74326">
              <w:rPr>
                <w:rFonts w:ascii="Verdana" w:hAnsi="Verdana"/>
                <w:sz w:val="20"/>
                <w:szCs w:val="20"/>
              </w:rPr>
              <w:t xml:space="preserve">near Sofas &amp; Stuff, as recommended by the Chief Constable during her visit in September. </w:t>
            </w:r>
            <w:r w:rsidR="00E340FB" w:rsidRPr="00C74326">
              <w:rPr>
                <w:rFonts w:ascii="Verdana" w:hAnsi="Verdana"/>
                <w:sz w:val="20"/>
                <w:szCs w:val="20"/>
              </w:rPr>
              <w:t xml:space="preserve">Unfortunately, </w:t>
            </w:r>
            <w:r w:rsidR="00982F51" w:rsidRPr="00C74326">
              <w:rPr>
                <w:rFonts w:ascii="Verdana" w:hAnsi="Verdana"/>
                <w:sz w:val="20"/>
                <w:szCs w:val="20"/>
              </w:rPr>
              <w:t>the site has been refused as it is too close to the 40mph limit.</w:t>
            </w:r>
            <w:r w:rsidR="001C0252" w:rsidRPr="00C74326">
              <w:rPr>
                <w:rFonts w:ascii="Verdana" w:hAnsi="Verdana"/>
                <w:sz w:val="20"/>
                <w:szCs w:val="20"/>
              </w:rPr>
              <w:t xml:space="preserve"> However</w:t>
            </w:r>
            <w:r w:rsidR="00E340FB" w:rsidRPr="00C74326">
              <w:rPr>
                <w:rFonts w:ascii="Verdana" w:hAnsi="Verdana"/>
                <w:sz w:val="20"/>
                <w:szCs w:val="20"/>
              </w:rPr>
              <w:t>,</w:t>
            </w:r>
            <w:r w:rsidR="001C0252" w:rsidRPr="00C74326">
              <w:rPr>
                <w:rFonts w:ascii="Verdana" w:hAnsi="Verdana"/>
                <w:sz w:val="20"/>
                <w:szCs w:val="20"/>
              </w:rPr>
              <w:t xml:space="preserve"> the </w:t>
            </w:r>
            <w:proofErr w:type="spellStart"/>
            <w:r w:rsidR="001C0252" w:rsidRPr="00C74326">
              <w:rPr>
                <w:rFonts w:ascii="Verdana" w:hAnsi="Verdana"/>
                <w:sz w:val="20"/>
                <w:szCs w:val="20"/>
              </w:rPr>
              <w:t>Speedwatch</w:t>
            </w:r>
            <w:proofErr w:type="spellEnd"/>
            <w:r w:rsidR="001C0252" w:rsidRPr="00C74326">
              <w:rPr>
                <w:rFonts w:ascii="Verdana" w:hAnsi="Verdana"/>
                <w:sz w:val="20"/>
                <w:szCs w:val="20"/>
              </w:rPr>
              <w:t xml:space="preserve"> group can now monitor traffic both </w:t>
            </w:r>
            <w:r w:rsidR="00E340FB" w:rsidRPr="00C74326">
              <w:rPr>
                <w:rFonts w:ascii="Verdana" w:hAnsi="Verdana"/>
                <w:sz w:val="20"/>
                <w:szCs w:val="20"/>
              </w:rPr>
              <w:t>north and South bound opposite St Ric</w:t>
            </w:r>
            <w:r w:rsidR="00063C7B">
              <w:rPr>
                <w:rFonts w:ascii="Verdana" w:hAnsi="Verdana"/>
                <w:sz w:val="20"/>
                <w:szCs w:val="20"/>
              </w:rPr>
              <w:t>h</w:t>
            </w:r>
            <w:r w:rsidR="00E340FB" w:rsidRPr="00C74326">
              <w:rPr>
                <w:rFonts w:ascii="Verdana" w:hAnsi="Verdana"/>
                <w:sz w:val="20"/>
                <w:szCs w:val="20"/>
              </w:rPr>
              <w:t>ard’s Cottages.</w:t>
            </w:r>
          </w:p>
          <w:p w14:paraId="7CCBA8E6" w14:textId="2C1B7A4A" w:rsidR="0011523B" w:rsidRPr="00C74326" w:rsidRDefault="0011523B" w:rsidP="00BE4C7D">
            <w:pPr>
              <w:pStyle w:val="NoSpacing"/>
              <w:rPr>
                <w:rFonts w:ascii="Verdana" w:hAnsi="Verdana"/>
                <w:sz w:val="20"/>
                <w:szCs w:val="20"/>
              </w:rPr>
            </w:pPr>
          </w:p>
          <w:p w14:paraId="352F30BD" w14:textId="6EC2476B" w:rsidR="0011523B" w:rsidRPr="00C74326" w:rsidRDefault="0011523B" w:rsidP="00BE4C7D">
            <w:pPr>
              <w:pStyle w:val="NoSpacing"/>
              <w:rPr>
                <w:rFonts w:ascii="Verdana" w:hAnsi="Verdana"/>
                <w:sz w:val="20"/>
                <w:szCs w:val="20"/>
              </w:rPr>
            </w:pPr>
            <w:r w:rsidRPr="00C74326">
              <w:rPr>
                <w:rFonts w:ascii="Verdana" w:hAnsi="Verdana"/>
                <w:sz w:val="20"/>
                <w:szCs w:val="20"/>
              </w:rPr>
              <w:t>ST to move the SID project forward. She will revisit the quotes</w:t>
            </w:r>
            <w:r w:rsidR="00C74326" w:rsidRPr="00C74326">
              <w:rPr>
                <w:rFonts w:ascii="Verdana" w:hAnsi="Verdana"/>
                <w:sz w:val="20"/>
                <w:szCs w:val="20"/>
              </w:rPr>
              <w:t>.</w:t>
            </w:r>
          </w:p>
          <w:p w14:paraId="351F1884" w14:textId="77777777" w:rsidR="00E340FB" w:rsidRDefault="00E340FB" w:rsidP="00BE4C7D">
            <w:pPr>
              <w:pStyle w:val="NoSpacing"/>
            </w:pPr>
          </w:p>
          <w:p w14:paraId="3A70AEB7" w14:textId="77777777" w:rsidR="00BE4C7D" w:rsidRDefault="00BE4C7D" w:rsidP="003B2C0B">
            <w:pPr>
              <w:pStyle w:val="ListParagraph"/>
              <w:tabs>
                <w:tab w:val="left" w:pos="837"/>
                <w:tab w:val="left" w:pos="900"/>
              </w:tabs>
              <w:rPr>
                <w:b/>
                <w:bCs/>
              </w:rPr>
            </w:pPr>
          </w:p>
          <w:p w14:paraId="4207F37F" w14:textId="4FF30F48" w:rsidR="00063C7B" w:rsidRPr="009C7231" w:rsidRDefault="003B2C0B" w:rsidP="002605FE">
            <w:pPr>
              <w:pStyle w:val="ListParagraph"/>
              <w:numPr>
                <w:ilvl w:val="0"/>
                <w:numId w:val="34"/>
              </w:numPr>
              <w:tabs>
                <w:tab w:val="left" w:pos="837"/>
                <w:tab w:val="left" w:pos="900"/>
              </w:tabs>
              <w:rPr>
                <w:szCs w:val="20"/>
              </w:rPr>
            </w:pPr>
            <w:r w:rsidRPr="009C7231">
              <w:rPr>
                <w:b/>
                <w:bCs/>
                <w:i/>
                <w:iCs/>
              </w:rPr>
              <w:t xml:space="preserve">Traffic Calming Pilot </w:t>
            </w:r>
            <w:proofErr w:type="gramStart"/>
            <w:r w:rsidRPr="009C7231">
              <w:rPr>
                <w:b/>
                <w:bCs/>
                <w:i/>
                <w:iCs/>
              </w:rPr>
              <w:t>Response</w:t>
            </w:r>
            <w:r w:rsidR="00A6006F" w:rsidRPr="009C7231">
              <w:rPr>
                <w:b/>
                <w:bCs/>
                <w:i/>
                <w:iCs/>
                <w:szCs w:val="20"/>
              </w:rPr>
              <w:t xml:space="preserve"> </w:t>
            </w:r>
            <w:r w:rsidR="00FA7FFC" w:rsidRPr="009C7231">
              <w:rPr>
                <w:b/>
                <w:bCs/>
                <w:i/>
                <w:iCs/>
                <w:szCs w:val="20"/>
              </w:rPr>
              <w:t xml:space="preserve"> -</w:t>
            </w:r>
            <w:proofErr w:type="gramEnd"/>
            <w:r w:rsidR="00FA7FFC" w:rsidRPr="009C7231">
              <w:rPr>
                <w:b/>
                <w:bCs/>
                <w:i/>
                <w:iCs/>
                <w:szCs w:val="20"/>
              </w:rPr>
              <w:t xml:space="preserve"> </w:t>
            </w:r>
            <w:r w:rsidR="001F4785" w:rsidRPr="004A6049">
              <w:rPr>
                <w:szCs w:val="20"/>
              </w:rPr>
              <w:t>A full</w:t>
            </w:r>
            <w:r w:rsidR="00C34723" w:rsidRPr="004A6049">
              <w:rPr>
                <w:szCs w:val="20"/>
              </w:rPr>
              <w:t xml:space="preserve"> response has been submitted in respect </w:t>
            </w:r>
            <w:r w:rsidR="00925A2C" w:rsidRPr="004A6049">
              <w:rPr>
                <w:szCs w:val="20"/>
              </w:rPr>
              <w:t xml:space="preserve">the </w:t>
            </w:r>
            <w:r w:rsidR="004964A5" w:rsidRPr="004A6049">
              <w:rPr>
                <w:szCs w:val="20"/>
              </w:rPr>
              <w:t xml:space="preserve">Confidential </w:t>
            </w:r>
            <w:r w:rsidR="00925A2C" w:rsidRPr="004A6049">
              <w:rPr>
                <w:szCs w:val="20"/>
              </w:rPr>
              <w:t>Draft Traffic Calming Pilot Report</w:t>
            </w:r>
            <w:r w:rsidR="005F7440" w:rsidRPr="004A6049">
              <w:rPr>
                <w:szCs w:val="20"/>
              </w:rPr>
              <w:t xml:space="preserve">, which has been acknowledged and a formal response </w:t>
            </w:r>
            <w:r w:rsidR="004964A5" w:rsidRPr="004A6049">
              <w:rPr>
                <w:szCs w:val="20"/>
              </w:rPr>
              <w:t>from SNDPA</w:t>
            </w:r>
            <w:r w:rsidR="00DC3820" w:rsidRPr="004A6049">
              <w:rPr>
                <w:szCs w:val="20"/>
              </w:rPr>
              <w:t xml:space="preserve"> </w:t>
            </w:r>
            <w:r w:rsidR="005F7440" w:rsidRPr="004A6049">
              <w:rPr>
                <w:szCs w:val="20"/>
              </w:rPr>
              <w:t>is being await</w:t>
            </w:r>
            <w:r w:rsidR="000575E4" w:rsidRPr="004A6049">
              <w:rPr>
                <w:szCs w:val="20"/>
              </w:rPr>
              <w:t>ed</w:t>
            </w:r>
            <w:r w:rsidR="00C34723" w:rsidRPr="004A6049">
              <w:rPr>
                <w:szCs w:val="20"/>
              </w:rPr>
              <w:t xml:space="preserve">. Concerns </w:t>
            </w:r>
            <w:r w:rsidR="000575E4" w:rsidRPr="004A6049">
              <w:rPr>
                <w:szCs w:val="20"/>
              </w:rPr>
              <w:t>centred arou</w:t>
            </w:r>
            <w:r w:rsidR="004964A5" w:rsidRPr="004A6049">
              <w:rPr>
                <w:szCs w:val="20"/>
              </w:rPr>
              <w:t>nd</w:t>
            </w:r>
            <w:r w:rsidR="000575E4" w:rsidRPr="004A6049">
              <w:rPr>
                <w:szCs w:val="20"/>
              </w:rPr>
              <w:t xml:space="preserve"> the fact that </w:t>
            </w:r>
            <w:r w:rsidR="00C34723" w:rsidRPr="004A6049">
              <w:rPr>
                <w:szCs w:val="20"/>
              </w:rPr>
              <w:t xml:space="preserve">the </w:t>
            </w:r>
            <w:r w:rsidR="00FF1B3E" w:rsidRPr="004A6049">
              <w:rPr>
                <w:szCs w:val="20"/>
              </w:rPr>
              <w:t>report did not adequat</w:t>
            </w:r>
            <w:r w:rsidR="00690507" w:rsidRPr="004A6049">
              <w:rPr>
                <w:szCs w:val="20"/>
              </w:rPr>
              <w:t>e</w:t>
            </w:r>
            <w:r w:rsidR="00FF1B3E" w:rsidRPr="004A6049">
              <w:rPr>
                <w:szCs w:val="20"/>
              </w:rPr>
              <w:t>ly address the rural nature of the village and lot of what was being suggested was more suitable for a suburban environment</w:t>
            </w:r>
            <w:r w:rsidR="009C7231" w:rsidRPr="004A6049">
              <w:rPr>
                <w:szCs w:val="20"/>
              </w:rPr>
              <w:t>.</w:t>
            </w:r>
            <w:r w:rsidR="009C7231">
              <w:rPr>
                <w:szCs w:val="20"/>
              </w:rPr>
              <w:br/>
            </w:r>
          </w:p>
          <w:p w14:paraId="258BE035" w14:textId="5B8754A4" w:rsidR="00801EBE" w:rsidRPr="0093026C" w:rsidRDefault="00801EBE" w:rsidP="00B32835">
            <w:pPr>
              <w:pStyle w:val="ListParagraph"/>
              <w:numPr>
                <w:ilvl w:val="0"/>
                <w:numId w:val="34"/>
              </w:numPr>
              <w:tabs>
                <w:tab w:val="left" w:pos="837"/>
                <w:tab w:val="left" w:pos="900"/>
              </w:tabs>
              <w:rPr>
                <w:szCs w:val="20"/>
              </w:rPr>
            </w:pPr>
            <w:r w:rsidRPr="0093026C">
              <w:rPr>
                <w:b/>
                <w:bCs/>
                <w:i/>
                <w:iCs/>
                <w:szCs w:val="18"/>
              </w:rPr>
              <w:t xml:space="preserve">Other Highway issues </w:t>
            </w:r>
            <w:r w:rsidRPr="0093026C">
              <w:rPr>
                <w:szCs w:val="18"/>
              </w:rPr>
              <w:t xml:space="preserve">– </w:t>
            </w:r>
            <w:r w:rsidR="004A6049" w:rsidRPr="0093026C">
              <w:rPr>
                <w:szCs w:val="18"/>
              </w:rPr>
              <w:t xml:space="preserve">during the budget discussions above the </w:t>
            </w:r>
            <w:r w:rsidR="000B3ADC" w:rsidRPr="0093026C">
              <w:rPr>
                <w:szCs w:val="18"/>
              </w:rPr>
              <w:t xml:space="preserve">£4,000 </w:t>
            </w:r>
            <w:r w:rsidR="004A6049" w:rsidRPr="0093026C">
              <w:rPr>
                <w:szCs w:val="18"/>
              </w:rPr>
              <w:t xml:space="preserve">due </w:t>
            </w:r>
            <w:r w:rsidR="000B3ADC" w:rsidRPr="0093026C">
              <w:rPr>
                <w:szCs w:val="18"/>
              </w:rPr>
              <w:t xml:space="preserve">from the </w:t>
            </w:r>
            <w:r w:rsidR="004A6049" w:rsidRPr="0093026C">
              <w:rPr>
                <w:szCs w:val="18"/>
              </w:rPr>
              <w:t xml:space="preserve">Limbourne Lane </w:t>
            </w:r>
            <w:r w:rsidR="000B3ADC" w:rsidRPr="0093026C">
              <w:rPr>
                <w:szCs w:val="18"/>
              </w:rPr>
              <w:t>Developers</w:t>
            </w:r>
            <w:r w:rsidR="004A6049" w:rsidRPr="0093026C">
              <w:rPr>
                <w:szCs w:val="18"/>
              </w:rPr>
              <w:t xml:space="preserve"> (s.106 contribution) specifically to be used </w:t>
            </w:r>
            <w:r w:rsidR="001B7CBB" w:rsidRPr="0093026C">
              <w:rPr>
                <w:szCs w:val="18"/>
              </w:rPr>
              <w:t>for traffic calming</w:t>
            </w:r>
            <w:r w:rsidR="004A6049" w:rsidRPr="0093026C">
              <w:rPr>
                <w:szCs w:val="18"/>
              </w:rPr>
              <w:t xml:space="preserve"> will be </w:t>
            </w:r>
            <w:r w:rsidR="001B7CBB" w:rsidRPr="0093026C">
              <w:rPr>
                <w:szCs w:val="18"/>
              </w:rPr>
              <w:t>put towards getting a TRO (Traffic regulation order) to reduce the speed along the Fleet from 40mph to 30mph</w:t>
            </w:r>
            <w:r w:rsidR="004A6049" w:rsidRPr="0093026C">
              <w:rPr>
                <w:szCs w:val="18"/>
              </w:rPr>
              <w:t>. The Fleet TRO project will cost approximately £7,000</w:t>
            </w:r>
            <w:r w:rsidR="0093026C" w:rsidRPr="0093026C">
              <w:rPr>
                <w:szCs w:val="18"/>
              </w:rPr>
              <w:t>, the difference of £3,000 to be covered by donations of £1,500 and Parish Council contribution of a further £1,500</w:t>
            </w:r>
            <w:r w:rsidR="004A6049" w:rsidRPr="0093026C">
              <w:rPr>
                <w:szCs w:val="18"/>
              </w:rPr>
              <w:t xml:space="preserve">. </w:t>
            </w:r>
          </w:p>
          <w:p w14:paraId="00CF1652" w14:textId="77777777" w:rsidR="004C2FEB" w:rsidRPr="004C2FEB" w:rsidRDefault="004C2FEB" w:rsidP="004C2FEB">
            <w:pPr>
              <w:tabs>
                <w:tab w:val="left" w:pos="837"/>
                <w:tab w:val="left" w:pos="900"/>
              </w:tabs>
              <w:rPr>
                <w:szCs w:val="20"/>
              </w:rPr>
            </w:pPr>
          </w:p>
          <w:p w14:paraId="02252840" w14:textId="5FF79064" w:rsidR="00801EBE" w:rsidRPr="00063C7B" w:rsidRDefault="00905441" w:rsidP="00063C7B">
            <w:pPr>
              <w:tabs>
                <w:tab w:val="left" w:pos="837"/>
                <w:tab w:val="left" w:pos="900"/>
              </w:tabs>
              <w:rPr>
                <w:szCs w:val="20"/>
                <w:u w:val="single"/>
              </w:rPr>
            </w:pPr>
            <w:r w:rsidRPr="00063C7B">
              <w:rPr>
                <w:u w:val="single"/>
              </w:rPr>
              <w:t>F</w:t>
            </w:r>
            <w:r w:rsidR="00FA7FFC" w:rsidRPr="00063C7B">
              <w:rPr>
                <w:u w:val="single"/>
              </w:rPr>
              <w:t>ittleworth - Farmers &amp; Contractors Winter Agreement</w:t>
            </w:r>
          </w:p>
          <w:p w14:paraId="4B404E6F" w14:textId="19A3E58B" w:rsidR="004C2FEB" w:rsidRDefault="004C2FEB" w:rsidP="004C2FEB">
            <w:r>
              <w:t>WSCC Highways do not plan to send out an agreement for winter 2021/22 unless any of the routes or information has changed from 2020/21. The Parish Council are required to confirm that the gritting map</w:t>
            </w:r>
            <w:r w:rsidR="001B755E">
              <w:t xml:space="preserve">s previously approved are still correct. Prior to the meeting the clerk circulated the gritting maps for 2020/21. It was AGREED that the </w:t>
            </w:r>
            <w:r w:rsidR="009F08F6">
              <w:t>maps are still correct. The Clerk will inform WSCC.</w:t>
            </w:r>
          </w:p>
          <w:p w14:paraId="3FA9BD3E" w14:textId="6DCDD2C1" w:rsidR="00FD2A2C" w:rsidRDefault="00FD2A2C" w:rsidP="004C2FEB"/>
          <w:p w14:paraId="0C1B3126" w14:textId="7CADA9A9" w:rsidR="00FD2A2C" w:rsidRDefault="00331FAC" w:rsidP="004C2FEB">
            <w:r>
              <w:t>The clerk will also forward the Public Liability certificate received from the farmer/contractor who will be carrying out the gritting</w:t>
            </w:r>
            <w:r w:rsidR="006E6991">
              <w:t xml:space="preserve"> along School Lane.</w:t>
            </w:r>
          </w:p>
          <w:p w14:paraId="2D52C470" w14:textId="5B46CE6F" w:rsidR="006E6991" w:rsidRDefault="006E6991" w:rsidP="004C2FEB"/>
          <w:p w14:paraId="2CD06551" w14:textId="13B5F74E" w:rsidR="001931E0" w:rsidRPr="001931E0" w:rsidRDefault="001931E0" w:rsidP="001931E0">
            <w:pPr>
              <w:spacing w:line="240" w:lineRule="auto"/>
              <w:rPr>
                <w:rFonts w:eastAsia="Times New Roman"/>
              </w:rPr>
            </w:pPr>
            <w:r>
              <w:rPr>
                <w:rFonts w:eastAsia="Times New Roman"/>
              </w:rPr>
              <w:t xml:space="preserve">WSCC require </w:t>
            </w:r>
            <w:r w:rsidRPr="001931E0">
              <w:rPr>
                <w:rFonts w:eastAsia="Times New Roman"/>
              </w:rPr>
              <w:t xml:space="preserve">Email addresses for 2 key contacts that will receive the winter trigger information – one of whom should be the Farmer/Contractor. – JC has agreed that her contact details together with </w:t>
            </w:r>
            <w:r>
              <w:rPr>
                <w:rFonts w:eastAsia="Times New Roman"/>
              </w:rPr>
              <w:t>the farmer</w:t>
            </w:r>
            <w:r w:rsidRPr="001931E0">
              <w:rPr>
                <w:rFonts w:eastAsia="Times New Roman"/>
              </w:rPr>
              <w:t xml:space="preserve"> will be provided to WSCC.</w:t>
            </w:r>
          </w:p>
          <w:p w14:paraId="376B2438" w14:textId="3C882E6E" w:rsidR="004C2FEB" w:rsidRDefault="004C2FEB" w:rsidP="004C2FEB">
            <w:pPr>
              <w:tabs>
                <w:tab w:val="left" w:pos="837"/>
                <w:tab w:val="left" w:pos="900"/>
              </w:tabs>
              <w:rPr>
                <w:b/>
                <w:bCs/>
                <w:szCs w:val="20"/>
              </w:rPr>
            </w:pPr>
          </w:p>
          <w:p w14:paraId="4F6A03EF" w14:textId="77777777" w:rsidR="004C2FEB" w:rsidRPr="004C2FEB" w:rsidRDefault="004C2FEB" w:rsidP="004C2FEB">
            <w:pPr>
              <w:tabs>
                <w:tab w:val="left" w:pos="837"/>
                <w:tab w:val="left" w:pos="900"/>
              </w:tabs>
              <w:rPr>
                <w:b/>
                <w:bCs/>
                <w:szCs w:val="20"/>
              </w:rPr>
            </w:pPr>
          </w:p>
          <w:p w14:paraId="6685CE4E" w14:textId="6E282176" w:rsidR="00801EBE" w:rsidRPr="00A6006F" w:rsidRDefault="00801EBE" w:rsidP="00861522">
            <w:pPr>
              <w:pStyle w:val="ListParagraph"/>
              <w:numPr>
                <w:ilvl w:val="1"/>
                <w:numId w:val="16"/>
              </w:numPr>
              <w:tabs>
                <w:tab w:val="left" w:pos="540"/>
                <w:tab w:val="left" w:pos="900"/>
              </w:tabs>
              <w:rPr>
                <w:b/>
                <w:bCs/>
                <w:szCs w:val="20"/>
              </w:rPr>
            </w:pPr>
            <w:r w:rsidRPr="00A6006F">
              <w:rPr>
                <w:b/>
                <w:bCs/>
                <w:szCs w:val="20"/>
              </w:rPr>
              <w:t xml:space="preserve">HR/ Staffing </w:t>
            </w:r>
            <w:proofErr w:type="gramStart"/>
            <w:r w:rsidRPr="00A6006F">
              <w:rPr>
                <w:b/>
                <w:bCs/>
                <w:szCs w:val="20"/>
              </w:rPr>
              <w:t>Committee  -</w:t>
            </w:r>
            <w:proofErr w:type="gramEnd"/>
            <w:r w:rsidRPr="00A6006F">
              <w:rPr>
                <w:b/>
                <w:bCs/>
                <w:szCs w:val="20"/>
              </w:rPr>
              <w:t xml:space="preserve"> </w:t>
            </w:r>
            <w:r w:rsidR="001931E0">
              <w:rPr>
                <w:rFonts w:cs="Arial"/>
                <w:szCs w:val="20"/>
              </w:rPr>
              <w:t xml:space="preserve">Covered in </w:t>
            </w:r>
            <w:r w:rsidR="005913DA">
              <w:rPr>
                <w:rFonts w:cs="Arial"/>
                <w:szCs w:val="20"/>
              </w:rPr>
              <w:t>Agenda Item 8 above</w:t>
            </w:r>
            <w:r w:rsidR="00547557">
              <w:rPr>
                <w:rFonts w:cs="Arial"/>
                <w:szCs w:val="20"/>
              </w:rPr>
              <w:t>.</w:t>
            </w:r>
          </w:p>
          <w:p w14:paraId="0B95A592" w14:textId="77777777" w:rsidR="00801EBE" w:rsidRPr="00FE15BF" w:rsidRDefault="00801EBE" w:rsidP="00FE15BF">
            <w:pPr>
              <w:tabs>
                <w:tab w:val="left" w:pos="540"/>
                <w:tab w:val="left" w:pos="900"/>
              </w:tabs>
              <w:rPr>
                <w:b/>
                <w:bCs/>
                <w:szCs w:val="20"/>
              </w:rPr>
            </w:pPr>
          </w:p>
          <w:p w14:paraId="5E01D66C" w14:textId="6EE3F61D" w:rsidR="009F02EE" w:rsidRPr="009F02EE" w:rsidRDefault="00801EBE" w:rsidP="00861522">
            <w:pPr>
              <w:pStyle w:val="ListParagraph"/>
              <w:numPr>
                <w:ilvl w:val="1"/>
                <w:numId w:val="16"/>
              </w:numPr>
              <w:tabs>
                <w:tab w:val="left" w:pos="540"/>
                <w:tab w:val="left" w:pos="900"/>
              </w:tabs>
              <w:rPr>
                <w:b/>
                <w:bCs/>
                <w:szCs w:val="20"/>
              </w:rPr>
            </w:pPr>
            <w:r w:rsidRPr="000E64D9">
              <w:rPr>
                <w:b/>
                <w:bCs/>
                <w:szCs w:val="20"/>
              </w:rPr>
              <w:t xml:space="preserve">Hesworth Common Management Committee Update </w:t>
            </w:r>
            <w:r w:rsidR="00547557">
              <w:rPr>
                <w:b/>
                <w:bCs/>
                <w:szCs w:val="20"/>
              </w:rPr>
              <w:t xml:space="preserve">– </w:t>
            </w:r>
            <w:r w:rsidR="009F02EE" w:rsidRPr="009F02EE">
              <w:rPr>
                <w:b/>
                <w:bCs/>
              </w:rPr>
              <w:t xml:space="preserve">MA report received on 17/10/21 </w:t>
            </w:r>
          </w:p>
          <w:p w14:paraId="078BDA09" w14:textId="77777777" w:rsidR="009F02EE" w:rsidRPr="009F02EE" w:rsidRDefault="009F02EE" w:rsidP="009F02EE">
            <w:pPr>
              <w:tabs>
                <w:tab w:val="left" w:pos="1134"/>
              </w:tabs>
              <w:outlineLvl w:val="0"/>
              <w:rPr>
                <w:b/>
                <w:iCs/>
              </w:rPr>
            </w:pPr>
          </w:p>
          <w:p w14:paraId="1B3834DB" w14:textId="77777777" w:rsidR="009F02EE" w:rsidRPr="009F02EE" w:rsidRDefault="009F02EE" w:rsidP="009F02EE">
            <w:pPr>
              <w:pStyle w:val="PlainText"/>
              <w:rPr>
                <w:rFonts w:ascii="Verdana" w:hAnsi="Verdana"/>
              </w:rPr>
            </w:pPr>
            <w:r w:rsidRPr="009F02EE">
              <w:rPr>
                <w:rFonts w:ascii="Verdana" w:hAnsi="Verdana"/>
              </w:rPr>
              <w:t xml:space="preserve">Work commenced 13.10.21 in felling and </w:t>
            </w:r>
            <w:proofErr w:type="spellStart"/>
            <w:r w:rsidRPr="009F02EE">
              <w:rPr>
                <w:rFonts w:ascii="Verdana" w:hAnsi="Verdana"/>
              </w:rPr>
              <w:t>deadwooding</w:t>
            </w:r>
            <w:proofErr w:type="spellEnd"/>
            <w:r w:rsidRPr="009F02EE">
              <w:rPr>
                <w:rFonts w:ascii="Verdana" w:hAnsi="Verdana"/>
              </w:rPr>
              <w:t xml:space="preserve"> trees in line with A. Gales Tree Condition Report for The Triangle and trees bordering Hesworth Common to the A283 and Lower Street. Anticipated completion 27.10.21.</w:t>
            </w:r>
          </w:p>
          <w:p w14:paraId="56508821" w14:textId="77777777" w:rsidR="009F02EE" w:rsidRPr="009F02EE" w:rsidRDefault="009F02EE" w:rsidP="009F02EE">
            <w:pPr>
              <w:pStyle w:val="PlainText"/>
              <w:rPr>
                <w:rFonts w:ascii="Verdana" w:hAnsi="Verdana"/>
              </w:rPr>
            </w:pPr>
            <w:r w:rsidRPr="009F02EE">
              <w:rPr>
                <w:rFonts w:ascii="Verdana" w:hAnsi="Verdana"/>
              </w:rPr>
              <w:t xml:space="preserve">South Downs Ranger and volunteers have, over the last month, carried out two sessions of scrub and birch removal to area B and C including the main corridor link. Work in removing trees close to the fire access routes have also been completed by the South Downs Ranger </w:t>
            </w:r>
          </w:p>
          <w:p w14:paraId="6A833A45" w14:textId="77777777" w:rsidR="009F02EE" w:rsidRPr="009F02EE" w:rsidRDefault="009F02EE" w:rsidP="009F02EE">
            <w:pPr>
              <w:pStyle w:val="PlainText"/>
              <w:rPr>
                <w:rFonts w:ascii="Verdana" w:hAnsi="Verdana"/>
              </w:rPr>
            </w:pPr>
          </w:p>
          <w:p w14:paraId="475F5291" w14:textId="426FC59E" w:rsidR="009F02EE" w:rsidRDefault="009F02EE" w:rsidP="009F02EE">
            <w:pPr>
              <w:pStyle w:val="PlainText"/>
              <w:rPr>
                <w:rFonts w:ascii="Verdana" w:hAnsi="Verdana"/>
              </w:rPr>
            </w:pPr>
            <w:r w:rsidRPr="009F02EE">
              <w:rPr>
                <w:rFonts w:ascii="Verdana" w:hAnsi="Verdana"/>
              </w:rPr>
              <w:t>Dates for contractors to carry out conservation scrapes in the conservation and bog areas are being arranged for November including the proposed Wild Wood area in the centre of the Common ready for planting trees supplied by CDC. Volunteers will be required to plant the trees. Contact is also being made with the scout leader to help with clearance and planting work.</w:t>
            </w:r>
          </w:p>
          <w:p w14:paraId="54FD0C79" w14:textId="0AD46224" w:rsidR="00DD3E3F" w:rsidRDefault="00DD3E3F" w:rsidP="009F02EE">
            <w:pPr>
              <w:pStyle w:val="PlainText"/>
              <w:rPr>
                <w:rFonts w:ascii="Verdana" w:hAnsi="Verdana"/>
              </w:rPr>
            </w:pPr>
          </w:p>
          <w:p w14:paraId="19C60D88" w14:textId="5EA7DCE5" w:rsidR="009F02EE" w:rsidRPr="0066720C" w:rsidRDefault="00DD3E3F" w:rsidP="0066720C">
            <w:pPr>
              <w:pStyle w:val="PlainText"/>
              <w:rPr>
                <w:rFonts w:ascii="Verdana" w:hAnsi="Verdana"/>
              </w:rPr>
            </w:pPr>
            <w:r>
              <w:rPr>
                <w:rFonts w:ascii="Verdana" w:hAnsi="Verdana"/>
              </w:rPr>
              <w:t xml:space="preserve">Volunteers needed weekend </w:t>
            </w:r>
            <w:r w:rsidRPr="0066720C">
              <w:rPr>
                <w:rFonts w:ascii="Verdana" w:hAnsi="Verdana"/>
              </w:rPr>
              <w:t xml:space="preserve">of 27/28 November to plant </w:t>
            </w:r>
            <w:r w:rsidR="00021CD3" w:rsidRPr="0066720C">
              <w:rPr>
                <w:rFonts w:ascii="Verdana" w:hAnsi="Verdana"/>
              </w:rPr>
              <w:t>trees that the Parish Council are getting from CDC.</w:t>
            </w:r>
            <w:r w:rsidR="0066720C" w:rsidRPr="0066720C">
              <w:rPr>
                <w:rFonts w:ascii="Verdana" w:hAnsi="Verdana"/>
              </w:rPr>
              <w:t xml:space="preserve"> </w:t>
            </w:r>
            <w:r w:rsidR="0057742B" w:rsidRPr="0066720C">
              <w:rPr>
                <w:rFonts w:ascii="Verdana" w:hAnsi="Verdana"/>
              </w:rPr>
              <w:t>60 Trees should be available to collect at the end of November. 10 trees to be planted along Sandy Lane and</w:t>
            </w:r>
            <w:r w:rsidR="0066720C" w:rsidRPr="0066720C">
              <w:rPr>
                <w:rFonts w:ascii="Verdana" w:hAnsi="Verdana"/>
              </w:rPr>
              <w:t xml:space="preserve"> rest to be planted on Hesworth Common.</w:t>
            </w:r>
          </w:p>
          <w:p w14:paraId="529366A4" w14:textId="77777777" w:rsidR="0066720C" w:rsidRPr="000E64D9" w:rsidRDefault="0066720C" w:rsidP="00801EBE">
            <w:pPr>
              <w:tabs>
                <w:tab w:val="left" w:pos="540"/>
                <w:tab w:val="left" w:pos="900"/>
              </w:tabs>
              <w:ind w:left="74"/>
              <w:rPr>
                <w:b/>
                <w:bCs/>
                <w:szCs w:val="20"/>
              </w:rPr>
            </w:pPr>
          </w:p>
          <w:p w14:paraId="3CC6095E" w14:textId="49B072ED" w:rsidR="00861522" w:rsidRPr="00CC7A8C" w:rsidRDefault="00801EBE" w:rsidP="00CC7A8C">
            <w:pPr>
              <w:pStyle w:val="ListParagraph"/>
              <w:numPr>
                <w:ilvl w:val="1"/>
                <w:numId w:val="16"/>
              </w:numPr>
              <w:tabs>
                <w:tab w:val="left" w:pos="540"/>
                <w:tab w:val="left" w:pos="900"/>
              </w:tabs>
              <w:rPr>
                <w:b/>
                <w:bCs/>
                <w:szCs w:val="20"/>
              </w:rPr>
            </w:pPr>
            <w:r w:rsidRPr="00CC7A8C">
              <w:rPr>
                <w:b/>
                <w:bCs/>
                <w:szCs w:val="20"/>
              </w:rPr>
              <w:t>Birchwalks wood Update</w:t>
            </w:r>
            <w:r w:rsidR="00CC7A8C">
              <w:rPr>
                <w:b/>
                <w:bCs/>
                <w:szCs w:val="20"/>
              </w:rPr>
              <w:t xml:space="preserve"> - </w:t>
            </w:r>
            <w:r w:rsidR="00861522" w:rsidRPr="00CC7A8C">
              <w:rPr>
                <w:b/>
                <w:bCs/>
              </w:rPr>
              <w:t xml:space="preserve">MA report received on 17/10/21 </w:t>
            </w:r>
          </w:p>
          <w:p w14:paraId="14621F69" w14:textId="77777777" w:rsidR="00861522" w:rsidRPr="00CC7A8C" w:rsidRDefault="00861522" w:rsidP="00861522">
            <w:pPr>
              <w:tabs>
                <w:tab w:val="left" w:pos="1134"/>
              </w:tabs>
              <w:outlineLvl w:val="0"/>
              <w:rPr>
                <w:b/>
                <w:iCs/>
              </w:rPr>
            </w:pPr>
          </w:p>
          <w:p w14:paraId="429AD002" w14:textId="39E8FB45" w:rsidR="00861522" w:rsidRPr="00DF18ED" w:rsidRDefault="00861522" w:rsidP="00861522">
            <w:pPr>
              <w:pStyle w:val="PlainText"/>
              <w:rPr>
                <w:rFonts w:ascii="Verdana" w:hAnsi="Verdana"/>
              </w:rPr>
            </w:pPr>
            <w:r w:rsidRPr="00CC7A8C">
              <w:rPr>
                <w:rFonts w:ascii="Verdana" w:hAnsi="Verdana"/>
              </w:rPr>
              <w:t>D. Cornell cleared overhanging trees to footpaths after carrying out spraying work on Hesworth Common.</w:t>
            </w:r>
            <w:r w:rsidR="0076201A">
              <w:rPr>
                <w:rFonts w:ascii="Verdana" w:hAnsi="Verdana"/>
              </w:rPr>
              <w:t xml:space="preserve"> </w:t>
            </w:r>
            <w:r w:rsidRPr="00CC7A8C">
              <w:rPr>
                <w:rFonts w:ascii="Verdana" w:hAnsi="Verdana"/>
              </w:rPr>
              <w:t>We are still awaiting Bob Epsom’s woodland report indicating trees of historical value, however an area for removing birch and scrub has been established.</w:t>
            </w:r>
          </w:p>
          <w:p w14:paraId="2DFC27C9" w14:textId="77777777" w:rsidR="00861522" w:rsidRPr="00861522" w:rsidRDefault="00861522" w:rsidP="00861522">
            <w:pPr>
              <w:tabs>
                <w:tab w:val="left" w:pos="540"/>
                <w:tab w:val="left" w:pos="900"/>
              </w:tabs>
              <w:rPr>
                <w:b/>
                <w:bCs/>
                <w:szCs w:val="20"/>
              </w:rPr>
            </w:pPr>
          </w:p>
          <w:p w14:paraId="338F57B3" w14:textId="0A615F17" w:rsidR="00801EBE" w:rsidRPr="00063C7B" w:rsidRDefault="00801EBE" w:rsidP="00861522">
            <w:pPr>
              <w:pStyle w:val="ListParagraph"/>
              <w:numPr>
                <w:ilvl w:val="1"/>
                <w:numId w:val="16"/>
              </w:numPr>
              <w:tabs>
                <w:tab w:val="left" w:pos="540"/>
                <w:tab w:val="left" w:pos="900"/>
              </w:tabs>
              <w:rPr>
                <w:szCs w:val="20"/>
              </w:rPr>
            </w:pPr>
            <w:r w:rsidRPr="000E64D9">
              <w:rPr>
                <w:b/>
                <w:bCs/>
                <w:szCs w:val="20"/>
              </w:rPr>
              <w:t xml:space="preserve"> Footpaths</w:t>
            </w:r>
            <w:r w:rsidR="00063C7B">
              <w:rPr>
                <w:b/>
                <w:bCs/>
                <w:szCs w:val="20"/>
              </w:rPr>
              <w:t xml:space="preserve"> </w:t>
            </w:r>
            <w:r w:rsidR="00063C7B" w:rsidRPr="00063C7B">
              <w:rPr>
                <w:szCs w:val="20"/>
              </w:rPr>
              <w:t>– No issues reported</w:t>
            </w:r>
          </w:p>
          <w:p w14:paraId="23250AAD" w14:textId="77777777" w:rsidR="00E74A37" w:rsidRPr="000E64D9" w:rsidRDefault="00E74A37" w:rsidP="00E74A37">
            <w:pPr>
              <w:rPr>
                <w:b/>
                <w:bCs/>
                <w:szCs w:val="20"/>
              </w:rPr>
            </w:pPr>
          </w:p>
          <w:p w14:paraId="6FE403B5" w14:textId="434FF207" w:rsidR="00801EBE" w:rsidRPr="000E64D9" w:rsidRDefault="000E64D9" w:rsidP="00861522">
            <w:pPr>
              <w:pStyle w:val="ListParagraph"/>
              <w:numPr>
                <w:ilvl w:val="1"/>
                <w:numId w:val="16"/>
              </w:numPr>
              <w:tabs>
                <w:tab w:val="left" w:pos="540"/>
                <w:tab w:val="left" w:pos="900"/>
              </w:tabs>
              <w:rPr>
                <w:b/>
                <w:bCs/>
                <w:szCs w:val="20"/>
              </w:rPr>
            </w:pPr>
            <w:r w:rsidRPr="000E64D9">
              <w:rPr>
                <w:b/>
                <w:bCs/>
                <w:szCs w:val="20"/>
              </w:rPr>
              <w:t>V</w:t>
            </w:r>
            <w:r w:rsidR="00801EBE" w:rsidRPr="000E64D9">
              <w:rPr>
                <w:b/>
                <w:bCs/>
                <w:szCs w:val="20"/>
              </w:rPr>
              <w:t>illage Hall &amp; Outside Bodies</w:t>
            </w:r>
          </w:p>
          <w:p w14:paraId="3BE439E8" w14:textId="524CDBD7" w:rsidR="00801EBE" w:rsidRDefault="00063C7B" w:rsidP="000E64D9">
            <w:pPr>
              <w:jc w:val="both"/>
              <w:rPr>
                <w:b/>
                <w:szCs w:val="20"/>
              </w:rPr>
            </w:pPr>
            <w:r>
              <w:rPr>
                <w:szCs w:val="20"/>
              </w:rPr>
              <w:t>Nothing to report</w:t>
            </w:r>
          </w:p>
        </w:tc>
        <w:tc>
          <w:tcPr>
            <w:tcW w:w="1134" w:type="dxa"/>
          </w:tcPr>
          <w:p w14:paraId="2EC5CB73" w14:textId="77777777" w:rsidR="00801EBE" w:rsidRDefault="00801EBE" w:rsidP="00801EBE">
            <w:pPr>
              <w:jc w:val="center"/>
              <w:rPr>
                <w:b/>
                <w:szCs w:val="20"/>
              </w:rPr>
            </w:pPr>
          </w:p>
          <w:p w14:paraId="751AC58E" w14:textId="3852C3D7" w:rsidR="00801EBE" w:rsidRDefault="00801EBE" w:rsidP="00801EBE">
            <w:pPr>
              <w:jc w:val="center"/>
              <w:rPr>
                <w:b/>
                <w:szCs w:val="20"/>
              </w:rPr>
            </w:pPr>
          </w:p>
          <w:p w14:paraId="5A2FE0ED" w14:textId="79D4CB6C" w:rsidR="00910894" w:rsidRDefault="00910894" w:rsidP="00801EBE">
            <w:pPr>
              <w:jc w:val="center"/>
              <w:rPr>
                <w:b/>
                <w:szCs w:val="20"/>
              </w:rPr>
            </w:pPr>
          </w:p>
          <w:p w14:paraId="738CDA94" w14:textId="7DAA52C7" w:rsidR="00910894" w:rsidRDefault="00910894" w:rsidP="00801EBE">
            <w:pPr>
              <w:jc w:val="center"/>
              <w:rPr>
                <w:b/>
                <w:szCs w:val="20"/>
              </w:rPr>
            </w:pPr>
          </w:p>
          <w:p w14:paraId="0A36959B" w14:textId="6B1611C7" w:rsidR="00910894" w:rsidRDefault="00910894" w:rsidP="00801EBE">
            <w:pPr>
              <w:jc w:val="center"/>
              <w:rPr>
                <w:b/>
                <w:szCs w:val="20"/>
              </w:rPr>
            </w:pPr>
          </w:p>
          <w:p w14:paraId="48B50185" w14:textId="63081977" w:rsidR="00910894" w:rsidRDefault="00910894" w:rsidP="00801EBE">
            <w:pPr>
              <w:jc w:val="center"/>
              <w:rPr>
                <w:b/>
                <w:szCs w:val="20"/>
              </w:rPr>
            </w:pPr>
          </w:p>
          <w:p w14:paraId="48C5D561" w14:textId="6897BA56" w:rsidR="00910894" w:rsidRDefault="00910894" w:rsidP="00801EBE">
            <w:pPr>
              <w:jc w:val="center"/>
              <w:rPr>
                <w:b/>
                <w:szCs w:val="20"/>
              </w:rPr>
            </w:pPr>
          </w:p>
          <w:p w14:paraId="1FD455C1" w14:textId="2FEA7ECB" w:rsidR="00910894" w:rsidRDefault="00910894" w:rsidP="00801EBE">
            <w:pPr>
              <w:jc w:val="center"/>
              <w:rPr>
                <w:b/>
                <w:szCs w:val="20"/>
              </w:rPr>
            </w:pPr>
          </w:p>
          <w:p w14:paraId="520EF5A1" w14:textId="22F2110F" w:rsidR="00910894" w:rsidRDefault="00910894" w:rsidP="00801EBE">
            <w:pPr>
              <w:jc w:val="center"/>
              <w:rPr>
                <w:b/>
                <w:szCs w:val="20"/>
              </w:rPr>
            </w:pPr>
          </w:p>
          <w:p w14:paraId="3B8531AF" w14:textId="030ECD83" w:rsidR="00910894" w:rsidRDefault="00910894" w:rsidP="00801EBE">
            <w:pPr>
              <w:jc w:val="center"/>
              <w:rPr>
                <w:b/>
                <w:szCs w:val="20"/>
              </w:rPr>
            </w:pPr>
          </w:p>
          <w:p w14:paraId="69EEBF3A" w14:textId="072B0D76" w:rsidR="003D519F" w:rsidRDefault="003D519F" w:rsidP="00801EBE">
            <w:pPr>
              <w:jc w:val="center"/>
              <w:rPr>
                <w:b/>
                <w:szCs w:val="20"/>
              </w:rPr>
            </w:pPr>
          </w:p>
          <w:p w14:paraId="19B015E0" w14:textId="1343FA16" w:rsidR="003D519F" w:rsidRDefault="003D519F" w:rsidP="00801EBE">
            <w:pPr>
              <w:jc w:val="center"/>
              <w:rPr>
                <w:b/>
                <w:szCs w:val="20"/>
              </w:rPr>
            </w:pPr>
          </w:p>
          <w:p w14:paraId="31DDCAF3" w14:textId="24BFA585" w:rsidR="003D519F" w:rsidRDefault="003D519F" w:rsidP="00801EBE">
            <w:pPr>
              <w:jc w:val="center"/>
              <w:rPr>
                <w:b/>
                <w:szCs w:val="20"/>
              </w:rPr>
            </w:pPr>
          </w:p>
          <w:p w14:paraId="673D9F9A" w14:textId="4220D14E" w:rsidR="003D519F" w:rsidRDefault="003D519F" w:rsidP="00801EBE">
            <w:pPr>
              <w:jc w:val="center"/>
              <w:rPr>
                <w:b/>
                <w:szCs w:val="20"/>
              </w:rPr>
            </w:pPr>
          </w:p>
          <w:p w14:paraId="000A6891" w14:textId="2A5A443D" w:rsidR="003D519F" w:rsidRDefault="003D519F" w:rsidP="00801EBE">
            <w:pPr>
              <w:jc w:val="center"/>
              <w:rPr>
                <w:b/>
                <w:szCs w:val="20"/>
              </w:rPr>
            </w:pPr>
          </w:p>
          <w:p w14:paraId="63F8AF87" w14:textId="5672AD93" w:rsidR="003D519F" w:rsidRDefault="003D519F" w:rsidP="00801EBE">
            <w:pPr>
              <w:jc w:val="center"/>
              <w:rPr>
                <w:b/>
                <w:szCs w:val="20"/>
              </w:rPr>
            </w:pPr>
          </w:p>
          <w:p w14:paraId="0879D0F3" w14:textId="4451A702" w:rsidR="003D519F" w:rsidRDefault="003D519F" w:rsidP="00801EBE">
            <w:pPr>
              <w:jc w:val="center"/>
              <w:rPr>
                <w:b/>
                <w:szCs w:val="20"/>
              </w:rPr>
            </w:pPr>
          </w:p>
          <w:p w14:paraId="0B80E26E" w14:textId="6A7B3C3F" w:rsidR="003D519F" w:rsidRDefault="003D519F" w:rsidP="00801EBE">
            <w:pPr>
              <w:jc w:val="center"/>
              <w:rPr>
                <w:b/>
                <w:szCs w:val="20"/>
              </w:rPr>
            </w:pPr>
          </w:p>
          <w:p w14:paraId="14C33620" w14:textId="2000190F" w:rsidR="003D519F" w:rsidRDefault="003D519F" w:rsidP="00801EBE">
            <w:pPr>
              <w:jc w:val="center"/>
              <w:rPr>
                <w:b/>
                <w:szCs w:val="20"/>
              </w:rPr>
            </w:pPr>
          </w:p>
          <w:p w14:paraId="3ECE071A" w14:textId="00F34232" w:rsidR="003D519F" w:rsidRDefault="003D519F" w:rsidP="00801EBE">
            <w:pPr>
              <w:jc w:val="center"/>
              <w:rPr>
                <w:b/>
                <w:szCs w:val="20"/>
              </w:rPr>
            </w:pPr>
          </w:p>
          <w:p w14:paraId="0F3F3229" w14:textId="06741901" w:rsidR="003D519F" w:rsidRDefault="003D519F" w:rsidP="00801EBE">
            <w:pPr>
              <w:jc w:val="center"/>
              <w:rPr>
                <w:b/>
                <w:szCs w:val="20"/>
              </w:rPr>
            </w:pPr>
          </w:p>
          <w:p w14:paraId="2EEFECA1" w14:textId="4555B398" w:rsidR="003D519F" w:rsidRDefault="003D519F" w:rsidP="00801EBE">
            <w:pPr>
              <w:jc w:val="center"/>
              <w:rPr>
                <w:b/>
                <w:szCs w:val="20"/>
              </w:rPr>
            </w:pPr>
          </w:p>
          <w:p w14:paraId="03D79AE9" w14:textId="015E9FC9" w:rsidR="003D519F" w:rsidRDefault="003D519F" w:rsidP="00801EBE">
            <w:pPr>
              <w:jc w:val="center"/>
              <w:rPr>
                <w:b/>
                <w:szCs w:val="20"/>
              </w:rPr>
            </w:pPr>
          </w:p>
          <w:p w14:paraId="26248BE8" w14:textId="652C5DE7" w:rsidR="003D519F" w:rsidRDefault="003D519F" w:rsidP="00801EBE">
            <w:pPr>
              <w:jc w:val="center"/>
              <w:rPr>
                <w:b/>
                <w:szCs w:val="20"/>
              </w:rPr>
            </w:pPr>
          </w:p>
          <w:p w14:paraId="721B5D60" w14:textId="1EDA32C0" w:rsidR="006F5F31" w:rsidRDefault="006F5F31" w:rsidP="00801EBE">
            <w:pPr>
              <w:jc w:val="center"/>
              <w:rPr>
                <w:b/>
                <w:szCs w:val="20"/>
              </w:rPr>
            </w:pPr>
          </w:p>
          <w:p w14:paraId="33D9A16E" w14:textId="3F12BCD9" w:rsidR="006F5F31" w:rsidRDefault="006F5F31" w:rsidP="00801EBE">
            <w:pPr>
              <w:jc w:val="center"/>
              <w:rPr>
                <w:b/>
                <w:szCs w:val="20"/>
              </w:rPr>
            </w:pPr>
          </w:p>
          <w:p w14:paraId="4CE39A09" w14:textId="529936DE" w:rsidR="006F5F31" w:rsidRDefault="006F5F31" w:rsidP="00801EBE">
            <w:pPr>
              <w:jc w:val="center"/>
              <w:rPr>
                <w:b/>
                <w:szCs w:val="20"/>
              </w:rPr>
            </w:pPr>
          </w:p>
          <w:p w14:paraId="5ADAB631" w14:textId="138C63F3" w:rsidR="006F5F31" w:rsidRDefault="006F5F31" w:rsidP="00801EBE">
            <w:pPr>
              <w:jc w:val="center"/>
              <w:rPr>
                <w:b/>
                <w:szCs w:val="20"/>
              </w:rPr>
            </w:pPr>
          </w:p>
          <w:p w14:paraId="0BE31535" w14:textId="21B14103" w:rsidR="006F5F31" w:rsidRDefault="006F5F31" w:rsidP="00801EBE">
            <w:pPr>
              <w:jc w:val="center"/>
              <w:rPr>
                <w:b/>
                <w:szCs w:val="20"/>
              </w:rPr>
            </w:pPr>
          </w:p>
          <w:p w14:paraId="3F4B7D20" w14:textId="77777777" w:rsidR="00342FD6" w:rsidRDefault="00342FD6" w:rsidP="00801EBE">
            <w:pPr>
              <w:jc w:val="center"/>
              <w:rPr>
                <w:b/>
                <w:szCs w:val="20"/>
              </w:rPr>
            </w:pPr>
          </w:p>
          <w:p w14:paraId="3E3DAC4B" w14:textId="77777777" w:rsidR="00342FD6" w:rsidRDefault="00342FD6" w:rsidP="00801EBE">
            <w:pPr>
              <w:jc w:val="center"/>
              <w:rPr>
                <w:b/>
                <w:szCs w:val="20"/>
              </w:rPr>
            </w:pPr>
          </w:p>
          <w:p w14:paraId="3F5233CC" w14:textId="77777777" w:rsidR="00342FD6" w:rsidRDefault="00342FD6" w:rsidP="00801EBE">
            <w:pPr>
              <w:jc w:val="center"/>
              <w:rPr>
                <w:b/>
                <w:szCs w:val="20"/>
              </w:rPr>
            </w:pPr>
          </w:p>
          <w:p w14:paraId="5D7DA34E" w14:textId="77777777" w:rsidR="00342FD6" w:rsidRDefault="00342FD6" w:rsidP="00801EBE">
            <w:pPr>
              <w:jc w:val="center"/>
              <w:rPr>
                <w:b/>
                <w:szCs w:val="20"/>
              </w:rPr>
            </w:pPr>
          </w:p>
          <w:p w14:paraId="5F9AB451" w14:textId="77777777" w:rsidR="00342FD6" w:rsidRDefault="00342FD6" w:rsidP="00801EBE">
            <w:pPr>
              <w:jc w:val="center"/>
              <w:rPr>
                <w:b/>
                <w:szCs w:val="20"/>
              </w:rPr>
            </w:pPr>
          </w:p>
          <w:p w14:paraId="3EC90035" w14:textId="77777777" w:rsidR="00342FD6" w:rsidRDefault="00342FD6" w:rsidP="00801EBE">
            <w:pPr>
              <w:jc w:val="center"/>
              <w:rPr>
                <w:b/>
                <w:szCs w:val="20"/>
              </w:rPr>
            </w:pPr>
          </w:p>
          <w:p w14:paraId="3923C2CC" w14:textId="77777777" w:rsidR="00342FD6" w:rsidRDefault="00342FD6" w:rsidP="00801EBE">
            <w:pPr>
              <w:jc w:val="center"/>
              <w:rPr>
                <w:b/>
                <w:szCs w:val="20"/>
              </w:rPr>
            </w:pPr>
          </w:p>
          <w:p w14:paraId="6A54ED68" w14:textId="77777777" w:rsidR="00342FD6" w:rsidRDefault="00342FD6" w:rsidP="00801EBE">
            <w:pPr>
              <w:jc w:val="center"/>
              <w:rPr>
                <w:b/>
                <w:szCs w:val="20"/>
              </w:rPr>
            </w:pPr>
          </w:p>
          <w:p w14:paraId="3511EE74" w14:textId="77777777" w:rsidR="00342FD6" w:rsidRDefault="00342FD6" w:rsidP="00801EBE">
            <w:pPr>
              <w:jc w:val="center"/>
              <w:rPr>
                <w:b/>
                <w:szCs w:val="20"/>
              </w:rPr>
            </w:pPr>
          </w:p>
          <w:p w14:paraId="6A76F37A" w14:textId="5724AD1C" w:rsidR="006F5F31" w:rsidRDefault="006F5F31" w:rsidP="00801EBE">
            <w:pPr>
              <w:jc w:val="center"/>
              <w:rPr>
                <w:b/>
                <w:sz w:val="18"/>
                <w:szCs w:val="18"/>
              </w:rPr>
            </w:pPr>
            <w:r>
              <w:rPr>
                <w:b/>
                <w:szCs w:val="20"/>
              </w:rPr>
              <w:t xml:space="preserve">RD/ </w:t>
            </w:r>
            <w:r w:rsidRPr="006F5F31">
              <w:rPr>
                <w:b/>
                <w:sz w:val="18"/>
                <w:szCs w:val="18"/>
              </w:rPr>
              <w:t>Julie Hawkins</w:t>
            </w:r>
          </w:p>
          <w:p w14:paraId="531CA24F" w14:textId="0C8B843F" w:rsidR="00B70440" w:rsidRDefault="00B70440" w:rsidP="00801EBE">
            <w:pPr>
              <w:jc w:val="center"/>
              <w:rPr>
                <w:b/>
                <w:sz w:val="18"/>
                <w:szCs w:val="18"/>
              </w:rPr>
            </w:pPr>
          </w:p>
          <w:p w14:paraId="5F5D2CAB" w14:textId="1487766A" w:rsidR="00B70440" w:rsidRDefault="00B70440" w:rsidP="00801EBE">
            <w:pPr>
              <w:jc w:val="center"/>
              <w:rPr>
                <w:b/>
                <w:sz w:val="18"/>
                <w:szCs w:val="18"/>
              </w:rPr>
            </w:pPr>
          </w:p>
          <w:p w14:paraId="2BD66F44" w14:textId="5C77445D" w:rsidR="00B70440" w:rsidRDefault="00B70440" w:rsidP="00801EBE">
            <w:pPr>
              <w:jc w:val="center"/>
              <w:rPr>
                <w:b/>
                <w:sz w:val="18"/>
                <w:szCs w:val="18"/>
              </w:rPr>
            </w:pPr>
          </w:p>
          <w:p w14:paraId="66869A9F" w14:textId="54E6A2BF" w:rsidR="00B70440" w:rsidRDefault="00B70440" w:rsidP="00801EBE">
            <w:pPr>
              <w:jc w:val="center"/>
              <w:rPr>
                <w:b/>
                <w:sz w:val="18"/>
                <w:szCs w:val="18"/>
              </w:rPr>
            </w:pPr>
          </w:p>
          <w:p w14:paraId="2EFE6330" w14:textId="08FEF86E" w:rsidR="00B70440" w:rsidRDefault="00B70440" w:rsidP="00801EBE">
            <w:pPr>
              <w:jc w:val="center"/>
              <w:rPr>
                <w:b/>
                <w:szCs w:val="20"/>
              </w:rPr>
            </w:pPr>
            <w:r>
              <w:rPr>
                <w:b/>
                <w:sz w:val="18"/>
                <w:szCs w:val="18"/>
              </w:rPr>
              <w:t>Clerk</w:t>
            </w:r>
          </w:p>
          <w:p w14:paraId="2C78CA16" w14:textId="30ED8150" w:rsidR="003D519F" w:rsidRDefault="003D519F" w:rsidP="00801EBE">
            <w:pPr>
              <w:jc w:val="center"/>
              <w:rPr>
                <w:b/>
                <w:szCs w:val="20"/>
              </w:rPr>
            </w:pPr>
          </w:p>
          <w:p w14:paraId="2286B34E" w14:textId="249977A0" w:rsidR="003D519F" w:rsidRDefault="003D519F" w:rsidP="00801EBE">
            <w:pPr>
              <w:jc w:val="center"/>
              <w:rPr>
                <w:b/>
                <w:szCs w:val="20"/>
              </w:rPr>
            </w:pPr>
          </w:p>
          <w:p w14:paraId="2E8F091F" w14:textId="405DB57D" w:rsidR="003D519F" w:rsidRDefault="003D519F" w:rsidP="00801EBE">
            <w:pPr>
              <w:jc w:val="center"/>
              <w:rPr>
                <w:b/>
                <w:szCs w:val="20"/>
              </w:rPr>
            </w:pPr>
          </w:p>
          <w:p w14:paraId="66086455" w14:textId="6AFE0E9B" w:rsidR="003D519F" w:rsidRDefault="003D519F" w:rsidP="00801EBE">
            <w:pPr>
              <w:jc w:val="center"/>
              <w:rPr>
                <w:b/>
                <w:szCs w:val="20"/>
              </w:rPr>
            </w:pPr>
          </w:p>
          <w:p w14:paraId="2F834892" w14:textId="5A83D10B" w:rsidR="003D519F" w:rsidRDefault="003D519F" w:rsidP="00801EBE">
            <w:pPr>
              <w:jc w:val="center"/>
              <w:rPr>
                <w:b/>
                <w:szCs w:val="20"/>
              </w:rPr>
            </w:pPr>
          </w:p>
          <w:p w14:paraId="0DF78231" w14:textId="6B4A5A8E" w:rsidR="003D519F" w:rsidRDefault="003D519F" w:rsidP="00801EBE">
            <w:pPr>
              <w:jc w:val="center"/>
              <w:rPr>
                <w:b/>
                <w:szCs w:val="20"/>
              </w:rPr>
            </w:pPr>
          </w:p>
          <w:p w14:paraId="1E80E1BD" w14:textId="5160D5B8" w:rsidR="003D519F" w:rsidRDefault="003D519F" w:rsidP="00801EBE">
            <w:pPr>
              <w:jc w:val="center"/>
              <w:rPr>
                <w:b/>
                <w:szCs w:val="20"/>
              </w:rPr>
            </w:pPr>
          </w:p>
          <w:p w14:paraId="0AF3C751" w14:textId="77777777" w:rsidR="003D519F" w:rsidRDefault="003D519F" w:rsidP="00801EBE">
            <w:pPr>
              <w:jc w:val="center"/>
              <w:rPr>
                <w:b/>
                <w:szCs w:val="20"/>
              </w:rPr>
            </w:pPr>
          </w:p>
          <w:p w14:paraId="63EF9F0B" w14:textId="7AB5436E" w:rsidR="00910894" w:rsidRDefault="00910894" w:rsidP="00801EBE">
            <w:pPr>
              <w:jc w:val="center"/>
              <w:rPr>
                <w:b/>
                <w:szCs w:val="20"/>
              </w:rPr>
            </w:pPr>
          </w:p>
          <w:p w14:paraId="16E8DC62" w14:textId="7E5B542B" w:rsidR="00910894" w:rsidRDefault="00910894" w:rsidP="00801EBE">
            <w:pPr>
              <w:jc w:val="center"/>
              <w:rPr>
                <w:b/>
                <w:szCs w:val="20"/>
              </w:rPr>
            </w:pPr>
          </w:p>
          <w:p w14:paraId="10B8FB26" w14:textId="2387884B" w:rsidR="00910894" w:rsidRDefault="00910894" w:rsidP="00801EBE">
            <w:pPr>
              <w:jc w:val="center"/>
              <w:rPr>
                <w:b/>
                <w:szCs w:val="20"/>
              </w:rPr>
            </w:pPr>
          </w:p>
          <w:p w14:paraId="21847486" w14:textId="7176F2E5" w:rsidR="00910894" w:rsidRDefault="00910894" w:rsidP="00801EBE">
            <w:pPr>
              <w:jc w:val="center"/>
              <w:rPr>
                <w:b/>
                <w:szCs w:val="20"/>
              </w:rPr>
            </w:pPr>
          </w:p>
          <w:p w14:paraId="7B51408F" w14:textId="7726BA70" w:rsidR="00910894" w:rsidRDefault="00910894" w:rsidP="00801EBE">
            <w:pPr>
              <w:jc w:val="center"/>
              <w:rPr>
                <w:b/>
                <w:szCs w:val="20"/>
              </w:rPr>
            </w:pPr>
          </w:p>
          <w:p w14:paraId="23CB4AB5" w14:textId="4803927F" w:rsidR="00910894" w:rsidRDefault="00910894" w:rsidP="00801EBE">
            <w:pPr>
              <w:jc w:val="center"/>
              <w:rPr>
                <w:b/>
                <w:szCs w:val="20"/>
              </w:rPr>
            </w:pPr>
          </w:p>
          <w:p w14:paraId="4C17FD5C" w14:textId="4F5F897D" w:rsidR="00004E95" w:rsidRDefault="00004E95" w:rsidP="00801EBE">
            <w:pPr>
              <w:jc w:val="center"/>
              <w:rPr>
                <w:b/>
                <w:szCs w:val="20"/>
              </w:rPr>
            </w:pPr>
          </w:p>
          <w:p w14:paraId="1F2A5CCD" w14:textId="3736D687" w:rsidR="00004E95" w:rsidRDefault="00004E95" w:rsidP="00801EBE">
            <w:pPr>
              <w:jc w:val="center"/>
              <w:rPr>
                <w:b/>
                <w:szCs w:val="20"/>
              </w:rPr>
            </w:pPr>
          </w:p>
          <w:p w14:paraId="4DD0B968" w14:textId="5B65A5BE" w:rsidR="00004E95" w:rsidRDefault="00004E95" w:rsidP="00801EBE">
            <w:pPr>
              <w:jc w:val="center"/>
              <w:rPr>
                <w:b/>
                <w:szCs w:val="20"/>
              </w:rPr>
            </w:pPr>
          </w:p>
          <w:p w14:paraId="6594577E" w14:textId="06ED6514" w:rsidR="00004E95" w:rsidRDefault="00004E95" w:rsidP="00801EBE">
            <w:pPr>
              <w:jc w:val="center"/>
              <w:rPr>
                <w:b/>
                <w:szCs w:val="20"/>
              </w:rPr>
            </w:pPr>
          </w:p>
          <w:p w14:paraId="5C4B5DBF" w14:textId="52584C0A" w:rsidR="00004E95" w:rsidRDefault="00004E95" w:rsidP="00801EBE">
            <w:pPr>
              <w:jc w:val="center"/>
              <w:rPr>
                <w:b/>
                <w:szCs w:val="20"/>
              </w:rPr>
            </w:pPr>
          </w:p>
          <w:p w14:paraId="206A0BCD" w14:textId="1F538E18" w:rsidR="00004E95" w:rsidRDefault="00004E95" w:rsidP="00801EBE">
            <w:pPr>
              <w:jc w:val="center"/>
              <w:rPr>
                <w:b/>
                <w:szCs w:val="20"/>
              </w:rPr>
            </w:pPr>
          </w:p>
          <w:p w14:paraId="637EE14B" w14:textId="1595EB64" w:rsidR="00004E95" w:rsidRDefault="00004E95" w:rsidP="00801EBE">
            <w:pPr>
              <w:jc w:val="center"/>
              <w:rPr>
                <w:b/>
                <w:szCs w:val="20"/>
              </w:rPr>
            </w:pPr>
          </w:p>
          <w:p w14:paraId="33741972" w14:textId="0800F426" w:rsidR="00004E95" w:rsidRDefault="00004E95" w:rsidP="00801EBE">
            <w:pPr>
              <w:jc w:val="center"/>
              <w:rPr>
                <w:b/>
                <w:szCs w:val="20"/>
              </w:rPr>
            </w:pPr>
          </w:p>
          <w:p w14:paraId="27A2FF18" w14:textId="3320F26B" w:rsidR="00004E95" w:rsidRDefault="00004E95" w:rsidP="00801EBE">
            <w:pPr>
              <w:jc w:val="center"/>
              <w:rPr>
                <w:b/>
                <w:szCs w:val="20"/>
              </w:rPr>
            </w:pPr>
          </w:p>
          <w:p w14:paraId="1200BD47" w14:textId="416A0E6E" w:rsidR="00004E95" w:rsidRDefault="00004E95" w:rsidP="00801EBE">
            <w:pPr>
              <w:jc w:val="center"/>
              <w:rPr>
                <w:b/>
                <w:szCs w:val="20"/>
              </w:rPr>
            </w:pPr>
          </w:p>
          <w:p w14:paraId="3C8E581D" w14:textId="77777777" w:rsidR="00B32835" w:rsidRDefault="00B32835" w:rsidP="00801EBE">
            <w:pPr>
              <w:jc w:val="center"/>
              <w:rPr>
                <w:b/>
                <w:szCs w:val="20"/>
              </w:rPr>
            </w:pPr>
          </w:p>
          <w:p w14:paraId="1CB8704C" w14:textId="0465482B" w:rsidR="00004E95" w:rsidRDefault="00004E95" w:rsidP="00801EBE">
            <w:pPr>
              <w:jc w:val="center"/>
              <w:rPr>
                <w:b/>
                <w:szCs w:val="20"/>
              </w:rPr>
            </w:pPr>
            <w:r>
              <w:rPr>
                <w:b/>
                <w:szCs w:val="20"/>
              </w:rPr>
              <w:t>Clerk</w:t>
            </w:r>
          </w:p>
          <w:p w14:paraId="7260DF46" w14:textId="09626EBA" w:rsidR="00C74326" w:rsidRDefault="00C74326" w:rsidP="00801EBE">
            <w:pPr>
              <w:jc w:val="center"/>
              <w:rPr>
                <w:b/>
                <w:szCs w:val="20"/>
              </w:rPr>
            </w:pPr>
          </w:p>
          <w:p w14:paraId="203E976F" w14:textId="1C444A34" w:rsidR="00C74326" w:rsidRDefault="00C74326" w:rsidP="00801EBE">
            <w:pPr>
              <w:jc w:val="center"/>
              <w:rPr>
                <w:b/>
                <w:szCs w:val="20"/>
              </w:rPr>
            </w:pPr>
          </w:p>
          <w:p w14:paraId="02DF6E4F" w14:textId="50976FC4" w:rsidR="00C74326" w:rsidRDefault="00C74326" w:rsidP="00801EBE">
            <w:pPr>
              <w:jc w:val="center"/>
              <w:rPr>
                <w:b/>
                <w:szCs w:val="20"/>
              </w:rPr>
            </w:pPr>
          </w:p>
          <w:p w14:paraId="5CA78C58" w14:textId="22BFEA28" w:rsidR="00C74326" w:rsidRDefault="00C74326" w:rsidP="00801EBE">
            <w:pPr>
              <w:jc w:val="center"/>
              <w:rPr>
                <w:b/>
                <w:szCs w:val="20"/>
              </w:rPr>
            </w:pPr>
          </w:p>
          <w:p w14:paraId="3786C05F" w14:textId="478ECD0F" w:rsidR="00C74326" w:rsidRDefault="00C74326" w:rsidP="00801EBE">
            <w:pPr>
              <w:jc w:val="center"/>
              <w:rPr>
                <w:b/>
                <w:szCs w:val="20"/>
              </w:rPr>
            </w:pPr>
          </w:p>
          <w:p w14:paraId="4C5D9C67" w14:textId="3E460119" w:rsidR="00C74326" w:rsidRDefault="00C74326" w:rsidP="00801EBE">
            <w:pPr>
              <w:jc w:val="center"/>
              <w:rPr>
                <w:b/>
                <w:szCs w:val="20"/>
              </w:rPr>
            </w:pPr>
          </w:p>
          <w:p w14:paraId="1EA4E238" w14:textId="3687326B" w:rsidR="00C74326" w:rsidRDefault="00C74326" w:rsidP="00801EBE">
            <w:pPr>
              <w:jc w:val="center"/>
              <w:rPr>
                <w:b/>
                <w:szCs w:val="20"/>
              </w:rPr>
            </w:pPr>
          </w:p>
          <w:p w14:paraId="7BA615EC" w14:textId="2DA403E2" w:rsidR="00C74326" w:rsidRDefault="00C74326" w:rsidP="00801EBE">
            <w:pPr>
              <w:jc w:val="center"/>
              <w:rPr>
                <w:b/>
                <w:szCs w:val="20"/>
              </w:rPr>
            </w:pPr>
          </w:p>
          <w:p w14:paraId="0835C667" w14:textId="120913F8" w:rsidR="00C74326" w:rsidRDefault="00C74326" w:rsidP="00801EBE">
            <w:pPr>
              <w:jc w:val="center"/>
              <w:rPr>
                <w:b/>
                <w:szCs w:val="20"/>
              </w:rPr>
            </w:pPr>
          </w:p>
          <w:p w14:paraId="014FCD91" w14:textId="6D8DD730" w:rsidR="00C74326" w:rsidRDefault="00C74326" w:rsidP="00801EBE">
            <w:pPr>
              <w:jc w:val="center"/>
              <w:rPr>
                <w:b/>
                <w:szCs w:val="20"/>
              </w:rPr>
            </w:pPr>
          </w:p>
          <w:p w14:paraId="75855062" w14:textId="1669C667" w:rsidR="00C74326" w:rsidRDefault="00C74326" w:rsidP="00801EBE">
            <w:pPr>
              <w:jc w:val="center"/>
              <w:rPr>
                <w:b/>
                <w:szCs w:val="20"/>
              </w:rPr>
            </w:pPr>
          </w:p>
          <w:p w14:paraId="72ED0833" w14:textId="0A6081DE" w:rsidR="00C74326" w:rsidRDefault="00C74326" w:rsidP="00801EBE">
            <w:pPr>
              <w:jc w:val="center"/>
              <w:rPr>
                <w:b/>
                <w:szCs w:val="20"/>
              </w:rPr>
            </w:pPr>
          </w:p>
          <w:p w14:paraId="3362E682" w14:textId="7431E04A" w:rsidR="00C74326" w:rsidRDefault="00C74326" w:rsidP="00801EBE">
            <w:pPr>
              <w:jc w:val="center"/>
              <w:rPr>
                <w:b/>
                <w:szCs w:val="20"/>
              </w:rPr>
            </w:pPr>
          </w:p>
          <w:p w14:paraId="387679A2" w14:textId="34251458" w:rsidR="00C74326" w:rsidRDefault="00C74326" w:rsidP="00801EBE">
            <w:pPr>
              <w:jc w:val="center"/>
              <w:rPr>
                <w:b/>
                <w:szCs w:val="20"/>
              </w:rPr>
            </w:pPr>
          </w:p>
          <w:p w14:paraId="0D8A3B4E" w14:textId="0B11CFD1" w:rsidR="00C74326" w:rsidRDefault="00C74326" w:rsidP="00801EBE">
            <w:pPr>
              <w:jc w:val="center"/>
              <w:rPr>
                <w:b/>
                <w:szCs w:val="20"/>
              </w:rPr>
            </w:pPr>
          </w:p>
          <w:p w14:paraId="455E4C68" w14:textId="4DA6168F" w:rsidR="00C74326" w:rsidRDefault="00C74326" w:rsidP="00801EBE">
            <w:pPr>
              <w:jc w:val="center"/>
              <w:rPr>
                <w:b/>
                <w:szCs w:val="20"/>
              </w:rPr>
            </w:pPr>
          </w:p>
          <w:p w14:paraId="77BC518D" w14:textId="0E9173C1" w:rsidR="00C74326" w:rsidRDefault="00C74326" w:rsidP="00801EBE">
            <w:pPr>
              <w:jc w:val="center"/>
              <w:rPr>
                <w:b/>
                <w:szCs w:val="20"/>
              </w:rPr>
            </w:pPr>
          </w:p>
          <w:p w14:paraId="7D126B62" w14:textId="46AE7840" w:rsidR="00C74326" w:rsidRDefault="00C74326" w:rsidP="00801EBE">
            <w:pPr>
              <w:jc w:val="center"/>
              <w:rPr>
                <w:b/>
                <w:szCs w:val="20"/>
              </w:rPr>
            </w:pPr>
          </w:p>
          <w:p w14:paraId="2E480D96" w14:textId="1D3E0145" w:rsidR="00C74326" w:rsidRDefault="00C74326" w:rsidP="00801EBE">
            <w:pPr>
              <w:jc w:val="center"/>
              <w:rPr>
                <w:b/>
                <w:szCs w:val="20"/>
              </w:rPr>
            </w:pPr>
          </w:p>
          <w:p w14:paraId="6EC37C5F" w14:textId="5C872D37" w:rsidR="00C74326" w:rsidRDefault="00C74326" w:rsidP="00801EBE">
            <w:pPr>
              <w:jc w:val="center"/>
              <w:rPr>
                <w:b/>
                <w:szCs w:val="20"/>
              </w:rPr>
            </w:pPr>
          </w:p>
          <w:p w14:paraId="48DE759D" w14:textId="1952F1B0" w:rsidR="00C74326" w:rsidRDefault="00C74326" w:rsidP="00801EBE">
            <w:pPr>
              <w:jc w:val="center"/>
              <w:rPr>
                <w:b/>
                <w:szCs w:val="20"/>
              </w:rPr>
            </w:pPr>
          </w:p>
          <w:p w14:paraId="7EA082AE" w14:textId="77777777" w:rsidR="00063C7B" w:rsidRDefault="00063C7B" w:rsidP="00801EBE">
            <w:pPr>
              <w:jc w:val="center"/>
              <w:rPr>
                <w:b/>
                <w:szCs w:val="20"/>
              </w:rPr>
            </w:pPr>
          </w:p>
          <w:p w14:paraId="4590586E" w14:textId="77777777" w:rsidR="00B32835" w:rsidRDefault="00B32835" w:rsidP="00801EBE">
            <w:pPr>
              <w:jc w:val="center"/>
              <w:rPr>
                <w:b/>
                <w:szCs w:val="20"/>
              </w:rPr>
            </w:pPr>
          </w:p>
          <w:p w14:paraId="1E0EA4C3" w14:textId="3BD716BE" w:rsidR="00C74326" w:rsidRDefault="00C74326" w:rsidP="00801EBE">
            <w:pPr>
              <w:jc w:val="center"/>
              <w:rPr>
                <w:b/>
                <w:szCs w:val="20"/>
              </w:rPr>
            </w:pPr>
            <w:r>
              <w:rPr>
                <w:b/>
                <w:szCs w:val="20"/>
              </w:rPr>
              <w:t>ST</w:t>
            </w:r>
          </w:p>
          <w:p w14:paraId="6F159FC9" w14:textId="2B9FE538" w:rsidR="009F08F6" w:rsidRDefault="009F08F6" w:rsidP="00801EBE">
            <w:pPr>
              <w:jc w:val="center"/>
              <w:rPr>
                <w:b/>
                <w:szCs w:val="20"/>
              </w:rPr>
            </w:pPr>
          </w:p>
          <w:p w14:paraId="30297148" w14:textId="40EBAC20" w:rsidR="009F08F6" w:rsidRDefault="009F08F6" w:rsidP="00801EBE">
            <w:pPr>
              <w:jc w:val="center"/>
              <w:rPr>
                <w:b/>
                <w:szCs w:val="20"/>
              </w:rPr>
            </w:pPr>
          </w:p>
          <w:p w14:paraId="2C3720B7" w14:textId="59EEE532" w:rsidR="009F08F6" w:rsidRDefault="009F08F6" w:rsidP="00801EBE">
            <w:pPr>
              <w:jc w:val="center"/>
              <w:rPr>
                <w:b/>
                <w:szCs w:val="20"/>
              </w:rPr>
            </w:pPr>
          </w:p>
          <w:p w14:paraId="3CDB8B67" w14:textId="4D7FB8E5" w:rsidR="009F08F6" w:rsidRDefault="009F08F6" w:rsidP="00801EBE">
            <w:pPr>
              <w:jc w:val="center"/>
              <w:rPr>
                <w:b/>
                <w:szCs w:val="20"/>
              </w:rPr>
            </w:pPr>
          </w:p>
          <w:p w14:paraId="37E51829" w14:textId="6ADCB71B" w:rsidR="009F08F6" w:rsidRDefault="009F08F6" w:rsidP="00801EBE">
            <w:pPr>
              <w:jc w:val="center"/>
              <w:rPr>
                <w:b/>
                <w:szCs w:val="20"/>
              </w:rPr>
            </w:pPr>
          </w:p>
          <w:p w14:paraId="30697B53" w14:textId="59ACE403" w:rsidR="009F08F6" w:rsidRDefault="009F08F6" w:rsidP="00801EBE">
            <w:pPr>
              <w:jc w:val="center"/>
              <w:rPr>
                <w:b/>
                <w:szCs w:val="20"/>
              </w:rPr>
            </w:pPr>
          </w:p>
          <w:p w14:paraId="58B41E28" w14:textId="10F5C0EC" w:rsidR="009F08F6" w:rsidRDefault="009F08F6" w:rsidP="00801EBE">
            <w:pPr>
              <w:jc w:val="center"/>
              <w:rPr>
                <w:b/>
                <w:szCs w:val="20"/>
              </w:rPr>
            </w:pPr>
          </w:p>
          <w:p w14:paraId="3EF6CFC9" w14:textId="1D8E38C0" w:rsidR="009F08F6" w:rsidRDefault="009F08F6" w:rsidP="00801EBE">
            <w:pPr>
              <w:jc w:val="center"/>
              <w:rPr>
                <w:b/>
                <w:szCs w:val="20"/>
              </w:rPr>
            </w:pPr>
          </w:p>
          <w:p w14:paraId="7423D259" w14:textId="1D498DCE" w:rsidR="009F08F6" w:rsidRDefault="009F08F6" w:rsidP="00801EBE">
            <w:pPr>
              <w:jc w:val="center"/>
              <w:rPr>
                <w:b/>
                <w:szCs w:val="20"/>
              </w:rPr>
            </w:pPr>
          </w:p>
          <w:p w14:paraId="29D1D9D9" w14:textId="729F34A4" w:rsidR="009F08F6" w:rsidRDefault="009F08F6" w:rsidP="00801EBE">
            <w:pPr>
              <w:jc w:val="center"/>
              <w:rPr>
                <w:b/>
                <w:szCs w:val="20"/>
              </w:rPr>
            </w:pPr>
          </w:p>
          <w:p w14:paraId="60B37D79" w14:textId="60E17B93" w:rsidR="009F08F6" w:rsidRDefault="009F08F6" w:rsidP="00801EBE">
            <w:pPr>
              <w:jc w:val="center"/>
              <w:rPr>
                <w:b/>
                <w:szCs w:val="20"/>
              </w:rPr>
            </w:pPr>
          </w:p>
          <w:p w14:paraId="30FD6EBC" w14:textId="77777777" w:rsidR="008E1890" w:rsidRDefault="008E1890" w:rsidP="00801EBE">
            <w:pPr>
              <w:jc w:val="center"/>
              <w:rPr>
                <w:b/>
                <w:szCs w:val="20"/>
              </w:rPr>
            </w:pPr>
          </w:p>
          <w:p w14:paraId="3200688B" w14:textId="77777777" w:rsidR="008E1890" w:rsidRDefault="008E1890" w:rsidP="00801EBE">
            <w:pPr>
              <w:jc w:val="center"/>
              <w:rPr>
                <w:b/>
                <w:szCs w:val="20"/>
              </w:rPr>
            </w:pPr>
          </w:p>
          <w:p w14:paraId="1DC20D3A" w14:textId="77777777" w:rsidR="008E1890" w:rsidRDefault="008E1890" w:rsidP="00801EBE">
            <w:pPr>
              <w:jc w:val="center"/>
              <w:rPr>
                <w:b/>
                <w:szCs w:val="20"/>
              </w:rPr>
            </w:pPr>
          </w:p>
          <w:p w14:paraId="74358433" w14:textId="77777777" w:rsidR="008E1890" w:rsidRDefault="008E1890" w:rsidP="00801EBE">
            <w:pPr>
              <w:jc w:val="center"/>
              <w:rPr>
                <w:b/>
                <w:szCs w:val="20"/>
              </w:rPr>
            </w:pPr>
          </w:p>
          <w:p w14:paraId="3C232A95" w14:textId="77777777" w:rsidR="008E1890" w:rsidRDefault="008E1890" w:rsidP="00801EBE">
            <w:pPr>
              <w:jc w:val="center"/>
              <w:rPr>
                <w:b/>
                <w:szCs w:val="20"/>
              </w:rPr>
            </w:pPr>
          </w:p>
          <w:p w14:paraId="30798EF8" w14:textId="77777777" w:rsidR="008E1890" w:rsidRDefault="008E1890" w:rsidP="00801EBE">
            <w:pPr>
              <w:jc w:val="center"/>
              <w:rPr>
                <w:b/>
                <w:szCs w:val="20"/>
              </w:rPr>
            </w:pPr>
          </w:p>
          <w:p w14:paraId="269028F5" w14:textId="77777777" w:rsidR="008E1890" w:rsidRDefault="008E1890" w:rsidP="00801EBE">
            <w:pPr>
              <w:jc w:val="center"/>
              <w:rPr>
                <w:b/>
                <w:szCs w:val="20"/>
              </w:rPr>
            </w:pPr>
          </w:p>
          <w:p w14:paraId="6157A9E5" w14:textId="77777777" w:rsidR="008E1890" w:rsidRDefault="008E1890" w:rsidP="00801EBE">
            <w:pPr>
              <w:jc w:val="center"/>
              <w:rPr>
                <w:b/>
                <w:szCs w:val="20"/>
              </w:rPr>
            </w:pPr>
          </w:p>
          <w:p w14:paraId="3850B2E6" w14:textId="77777777" w:rsidR="008E1890" w:rsidRDefault="008E1890" w:rsidP="00801EBE">
            <w:pPr>
              <w:jc w:val="center"/>
              <w:rPr>
                <w:b/>
                <w:szCs w:val="20"/>
              </w:rPr>
            </w:pPr>
          </w:p>
          <w:p w14:paraId="454E9077" w14:textId="7B1D9100" w:rsidR="009F08F6" w:rsidRDefault="009F08F6" w:rsidP="00801EBE">
            <w:pPr>
              <w:jc w:val="center"/>
              <w:rPr>
                <w:b/>
                <w:szCs w:val="20"/>
              </w:rPr>
            </w:pPr>
            <w:r>
              <w:rPr>
                <w:b/>
                <w:szCs w:val="20"/>
              </w:rPr>
              <w:t>Clerk</w:t>
            </w:r>
          </w:p>
          <w:p w14:paraId="78C8BFC1" w14:textId="77777777" w:rsidR="00C74326" w:rsidRDefault="00C74326" w:rsidP="00801EBE">
            <w:pPr>
              <w:jc w:val="center"/>
              <w:rPr>
                <w:b/>
                <w:szCs w:val="20"/>
              </w:rPr>
            </w:pPr>
          </w:p>
          <w:p w14:paraId="0A9A4629" w14:textId="77777777" w:rsidR="008E1890" w:rsidRDefault="008E1890" w:rsidP="00801EBE">
            <w:pPr>
              <w:jc w:val="center"/>
              <w:rPr>
                <w:b/>
                <w:szCs w:val="20"/>
              </w:rPr>
            </w:pPr>
          </w:p>
          <w:p w14:paraId="51AB5B45" w14:textId="77777777" w:rsidR="00004E95" w:rsidRDefault="00004E95" w:rsidP="00801EBE">
            <w:pPr>
              <w:jc w:val="center"/>
              <w:rPr>
                <w:b/>
                <w:szCs w:val="20"/>
              </w:rPr>
            </w:pPr>
          </w:p>
          <w:p w14:paraId="4B4EC560" w14:textId="27F6E026" w:rsidR="00910894" w:rsidRDefault="00910894" w:rsidP="00801EBE">
            <w:pPr>
              <w:jc w:val="center"/>
              <w:rPr>
                <w:b/>
                <w:szCs w:val="20"/>
              </w:rPr>
            </w:pPr>
          </w:p>
          <w:p w14:paraId="4501D757" w14:textId="72AEEDA8" w:rsidR="00910894" w:rsidRDefault="00910894" w:rsidP="00801EBE">
            <w:pPr>
              <w:jc w:val="center"/>
              <w:rPr>
                <w:b/>
                <w:szCs w:val="20"/>
              </w:rPr>
            </w:pPr>
          </w:p>
          <w:p w14:paraId="3BE04A0E" w14:textId="2685D706" w:rsidR="00910894" w:rsidRDefault="00910894" w:rsidP="00801EBE">
            <w:pPr>
              <w:jc w:val="center"/>
              <w:rPr>
                <w:b/>
                <w:szCs w:val="20"/>
              </w:rPr>
            </w:pPr>
          </w:p>
          <w:p w14:paraId="7796D625" w14:textId="70A248E4" w:rsidR="00910894" w:rsidRDefault="00910894" w:rsidP="00801EBE">
            <w:pPr>
              <w:jc w:val="center"/>
              <w:rPr>
                <w:b/>
                <w:szCs w:val="20"/>
              </w:rPr>
            </w:pPr>
          </w:p>
          <w:p w14:paraId="1CD351FC" w14:textId="71FCED76" w:rsidR="00910894" w:rsidRDefault="00910894" w:rsidP="00801EBE">
            <w:pPr>
              <w:jc w:val="center"/>
              <w:rPr>
                <w:b/>
                <w:szCs w:val="20"/>
              </w:rPr>
            </w:pPr>
          </w:p>
          <w:p w14:paraId="0F2EBB8F" w14:textId="0EDE21D0" w:rsidR="00910894" w:rsidRDefault="00910894" w:rsidP="00801EBE">
            <w:pPr>
              <w:jc w:val="center"/>
              <w:rPr>
                <w:b/>
                <w:szCs w:val="20"/>
              </w:rPr>
            </w:pPr>
          </w:p>
          <w:p w14:paraId="7AC3D943" w14:textId="4672E217" w:rsidR="00910894" w:rsidRDefault="00910894" w:rsidP="00801EBE">
            <w:pPr>
              <w:jc w:val="center"/>
              <w:rPr>
                <w:b/>
                <w:szCs w:val="20"/>
              </w:rPr>
            </w:pPr>
          </w:p>
          <w:p w14:paraId="405864D9" w14:textId="1A21A02B" w:rsidR="00910894" w:rsidRDefault="00910894" w:rsidP="00801EBE">
            <w:pPr>
              <w:jc w:val="center"/>
              <w:rPr>
                <w:b/>
                <w:szCs w:val="20"/>
              </w:rPr>
            </w:pPr>
          </w:p>
          <w:p w14:paraId="170A421A" w14:textId="7F96A6EC" w:rsidR="00910894" w:rsidRDefault="00910894" w:rsidP="00801EBE">
            <w:pPr>
              <w:jc w:val="center"/>
              <w:rPr>
                <w:b/>
                <w:szCs w:val="20"/>
              </w:rPr>
            </w:pPr>
          </w:p>
          <w:p w14:paraId="518EB6E0" w14:textId="6B0A950D" w:rsidR="00910894" w:rsidRDefault="00910894" w:rsidP="00801EBE">
            <w:pPr>
              <w:jc w:val="center"/>
              <w:rPr>
                <w:b/>
                <w:szCs w:val="20"/>
              </w:rPr>
            </w:pPr>
          </w:p>
          <w:p w14:paraId="10050039" w14:textId="2AE63EC9" w:rsidR="00910894" w:rsidRDefault="00910894" w:rsidP="00801EBE">
            <w:pPr>
              <w:jc w:val="center"/>
              <w:rPr>
                <w:b/>
                <w:szCs w:val="20"/>
              </w:rPr>
            </w:pPr>
          </w:p>
          <w:p w14:paraId="5E0361B6" w14:textId="42C861E7" w:rsidR="00910894" w:rsidRDefault="00910894" w:rsidP="00801EBE">
            <w:pPr>
              <w:jc w:val="center"/>
              <w:rPr>
                <w:b/>
                <w:szCs w:val="20"/>
              </w:rPr>
            </w:pPr>
          </w:p>
          <w:p w14:paraId="1C60AC25" w14:textId="43B8B705" w:rsidR="00910894" w:rsidRDefault="00910894" w:rsidP="00801EBE">
            <w:pPr>
              <w:jc w:val="center"/>
              <w:rPr>
                <w:b/>
                <w:szCs w:val="20"/>
              </w:rPr>
            </w:pPr>
          </w:p>
          <w:p w14:paraId="205221C5" w14:textId="09E64C13" w:rsidR="00910894" w:rsidRDefault="00910894" w:rsidP="00801EBE">
            <w:pPr>
              <w:jc w:val="center"/>
              <w:rPr>
                <w:b/>
                <w:szCs w:val="20"/>
              </w:rPr>
            </w:pPr>
          </w:p>
          <w:p w14:paraId="63012FA5" w14:textId="3F8DB65E" w:rsidR="00910894" w:rsidRDefault="00910894" w:rsidP="00801EBE">
            <w:pPr>
              <w:jc w:val="center"/>
              <w:rPr>
                <w:b/>
                <w:szCs w:val="20"/>
              </w:rPr>
            </w:pPr>
          </w:p>
          <w:p w14:paraId="3A99FD6E" w14:textId="409C312A" w:rsidR="00910894" w:rsidRDefault="00910894" w:rsidP="00801EBE">
            <w:pPr>
              <w:jc w:val="center"/>
              <w:rPr>
                <w:b/>
                <w:szCs w:val="20"/>
              </w:rPr>
            </w:pPr>
          </w:p>
          <w:p w14:paraId="4316E7AF" w14:textId="60C2ECBA" w:rsidR="00910894" w:rsidRDefault="00910894" w:rsidP="00801EBE">
            <w:pPr>
              <w:jc w:val="center"/>
              <w:rPr>
                <w:b/>
                <w:szCs w:val="20"/>
              </w:rPr>
            </w:pPr>
          </w:p>
          <w:p w14:paraId="310098B4" w14:textId="7EEEF1E6" w:rsidR="00910894" w:rsidRDefault="00910894" w:rsidP="00801EBE">
            <w:pPr>
              <w:jc w:val="center"/>
              <w:rPr>
                <w:b/>
                <w:szCs w:val="20"/>
              </w:rPr>
            </w:pPr>
          </w:p>
          <w:p w14:paraId="2FC313D2" w14:textId="69DC1E27" w:rsidR="00910894" w:rsidRDefault="00910894" w:rsidP="00801EBE">
            <w:pPr>
              <w:jc w:val="center"/>
              <w:rPr>
                <w:b/>
                <w:szCs w:val="20"/>
              </w:rPr>
            </w:pPr>
          </w:p>
          <w:p w14:paraId="3C7DA738" w14:textId="3B84DC25" w:rsidR="00910894" w:rsidRDefault="00910894" w:rsidP="00801EBE">
            <w:pPr>
              <w:jc w:val="center"/>
              <w:rPr>
                <w:b/>
                <w:szCs w:val="20"/>
              </w:rPr>
            </w:pPr>
          </w:p>
          <w:p w14:paraId="72FE583F" w14:textId="228C5CCE" w:rsidR="00910894" w:rsidRDefault="00910894" w:rsidP="00801EBE">
            <w:pPr>
              <w:jc w:val="center"/>
              <w:rPr>
                <w:b/>
                <w:szCs w:val="20"/>
              </w:rPr>
            </w:pPr>
          </w:p>
          <w:p w14:paraId="7DD0FE4F" w14:textId="55B914BC" w:rsidR="00910894" w:rsidRDefault="00910894" w:rsidP="00801EBE">
            <w:pPr>
              <w:jc w:val="center"/>
              <w:rPr>
                <w:b/>
                <w:szCs w:val="20"/>
              </w:rPr>
            </w:pPr>
          </w:p>
          <w:p w14:paraId="385D49D6" w14:textId="6DE672E7" w:rsidR="00910894" w:rsidRDefault="00910894" w:rsidP="00801EBE">
            <w:pPr>
              <w:jc w:val="center"/>
              <w:rPr>
                <w:b/>
                <w:szCs w:val="20"/>
              </w:rPr>
            </w:pPr>
          </w:p>
          <w:p w14:paraId="3CD2F1CB" w14:textId="0392C58D" w:rsidR="00910894" w:rsidRDefault="00910894" w:rsidP="00801EBE">
            <w:pPr>
              <w:jc w:val="center"/>
              <w:rPr>
                <w:b/>
                <w:szCs w:val="20"/>
              </w:rPr>
            </w:pPr>
          </w:p>
          <w:p w14:paraId="30B16CAB" w14:textId="21A2A9AD" w:rsidR="00910894" w:rsidRDefault="00910894" w:rsidP="00801EBE">
            <w:pPr>
              <w:jc w:val="center"/>
              <w:rPr>
                <w:b/>
                <w:szCs w:val="20"/>
              </w:rPr>
            </w:pPr>
          </w:p>
          <w:p w14:paraId="7854053F" w14:textId="4A5A32F4" w:rsidR="00910894" w:rsidRDefault="00910894" w:rsidP="00801EBE">
            <w:pPr>
              <w:jc w:val="center"/>
              <w:rPr>
                <w:b/>
                <w:szCs w:val="20"/>
              </w:rPr>
            </w:pPr>
          </w:p>
          <w:p w14:paraId="0161983B" w14:textId="1819BDE4" w:rsidR="00910894" w:rsidRDefault="00910894" w:rsidP="00801EBE">
            <w:pPr>
              <w:jc w:val="center"/>
              <w:rPr>
                <w:b/>
                <w:szCs w:val="20"/>
              </w:rPr>
            </w:pPr>
          </w:p>
          <w:p w14:paraId="2E969EFC" w14:textId="635DEFA4" w:rsidR="00910894" w:rsidRDefault="00910894" w:rsidP="00801EBE">
            <w:pPr>
              <w:jc w:val="center"/>
              <w:rPr>
                <w:b/>
                <w:szCs w:val="20"/>
              </w:rPr>
            </w:pPr>
          </w:p>
          <w:p w14:paraId="25BF50B7" w14:textId="37884E74" w:rsidR="00910894" w:rsidRDefault="00910894" w:rsidP="00801EBE">
            <w:pPr>
              <w:jc w:val="center"/>
              <w:rPr>
                <w:b/>
                <w:szCs w:val="20"/>
              </w:rPr>
            </w:pPr>
          </w:p>
          <w:p w14:paraId="0336870B" w14:textId="5DE76EBC" w:rsidR="00910894" w:rsidRDefault="00910894" w:rsidP="00801EBE">
            <w:pPr>
              <w:jc w:val="center"/>
              <w:rPr>
                <w:b/>
                <w:szCs w:val="20"/>
              </w:rPr>
            </w:pPr>
          </w:p>
          <w:p w14:paraId="129015EB" w14:textId="3CA586E7" w:rsidR="00910894" w:rsidRDefault="00910894" w:rsidP="00801EBE">
            <w:pPr>
              <w:jc w:val="center"/>
              <w:rPr>
                <w:b/>
                <w:szCs w:val="20"/>
              </w:rPr>
            </w:pPr>
          </w:p>
          <w:p w14:paraId="35351E0A" w14:textId="51CE4278" w:rsidR="00910894" w:rsidRDefault="00910894" w:rsidP="00801EBE">
            <w:pPr>
              <w:jc w:val="center"/>
              <w:rPr>
                <w:b/>
                <w:szCs w:val="20"/>
              </w:rPr>
            </w:pPr>
          </w:p>
          <w:p w14:paraId="70D8D174" w14:textId="48E84381" w:rsidR="00910894" w:rsidRDefault="00910894" w:rsidP="00801EBE">
            <w:pPr>
              <w:jc w:val="center"/>
              <w:rPr>
                <w:b/>
                <w:szCs w:val="20"/>
              </w:rPr>
            </w:pPr>
          </w:p>
          <w:p w14:paraId="14087580" w14:textId="23905C3C" w:rsidR="00910894" w:rsidRDefault="00910894" w:rsidP="00801EBE">
            <w:pPr>
              <w:jc w:val="center"/>
              <w:rPr>
                <w:b/>
                <w:szCs w:val="20"/>
              </w:rPr>
            </w:pPr>
          </w:p>
          <w:p w14:paraId="742F2E21" w14:textId="51099B01" w:rsidR="00910894" w:rsidRDefault="00910894" w:rsidP="00801EBE">
            <w:pPr>
              <w:jc w:val="center"/>
              <w:rPr>
                <w:b/>
                <w:szCs w:val="20"/>
              </w:rPr>
            </w:pPr>
          </w:p>
          <w:p w14:paraId="788C484E" w14:textId="38BEDB76" w:rsidR="00910894" w:rsidRDefault="00910894" w:rsidP="00801EBE">
            <w:pPr>
              <w:jc w:val="center"/>
              <w:rPr>
                <w:b/>
                <w:szCs w:val="20"/>
              </w:rPr>
            </w:pPr>
          </w:p>
          <w:p w14:paraId="0CF612EA" w14:textId="574054B4" w:rsidR="00910894" w:rsidRDefault="00910894" w:rsidP="00801EBE">
            <w:pPr>
              <w:jc w:val="center"/>
              <w:rPr>
                <w:b/>
                <w:szCs w:val="20"/>
              </w:rPr>
            </w:pPr>
          </w:p>
          <w:p w14:paraId="59FE51FC" w14:textId="0C9C0D29" w:rsidR="00910894" w:rsidRDefault="00910894" w:rsidP="00801EBE">
            <w:pPr>
              <w:jc w:val="center"/>
              <w:rPr>
                <w:b/>
                <w:szCs w:val="20"/>
              </w:rPr>
            </w:pPr>
          </w:p>
          <w:p w14:paraId="3D8E3F7D" w14:textId="77777777" w:rsidR="00801EBE" w:rsidRDefault="00801EBE" w:rsidP="00243D65">
            <w:pPr>
              <w:jc w:val="center"/>
              <w:rPr>
                <w:b/>
                <w:szCs w:val="20"/>
              </w:rPr>
            </w:pPr>
          </w:p>
        </w:tc>
      </w:tr>
      <w:tr w:rsidR="00B778CA" w14:paraId="73FB9FC6" w14:textId="77777777" w:rsidTr="003B60DD">
        <w:tc>
          <w:tcPr>
            <w:tcW w:w="1135" w:type="dxa"/>
          </w:tcPr>
          <w:p w14:paraId="50588290" w14:textId="77777777" w:rsidR="00B778CA" w:rsidRPr="003B60DD" w:rsidRDefault="00B778CA" w:rsidP="008B668B">
            <w:pPr>
              <w:pStyle w:val="ListParagraph"/>
              <w:numPr>
                <w:ilvl w:val="0"/>
                <w:numId w:val="9"/>
              </w:numPr>
              <w:ind w:left="316" w:hanging="284"/>
              <w:jc w:val="both"/>
              <w:rPr>
                <w:b/>
                <w:szCs w:val="20"/>
              </w:rPr>
            </w:pPr>
          </w:p>
        </w:tc>
        <w:tc>
          <w:tcPr>
            <w:tcW w:w="8789" w:type="dxa"/>
          </w:tcPr>
          <w:p w14:paraId="2220DA2C" w14:textId="77777777" w:rsidR="00B778CA" w:rsidRPr="004C32B2" w:rsidRDefault="00B778CA" w:rsidP="00B32835">
            <w:pPr>
              <w:pStyle w:val="ListParagraph"/>
              <w:numPr>
                <w:ilvl w:val="0"/>
                <w:numId w:val="23"/>
              </w:numPr>
              <w:jc w:val="both"/>
              <w:rPr>
                <w:sz w:val="22"/>
              </w:rPr>
            </w:pPr>
            <w:r w:rsidRPr="000E64D9">
              <w:rPr>
                <w:b/>
                <w:bCs/>
              </w:rPr>
              <w:t>Correspondence</w:t>
            </w:r>
            <w:r w:rsidRPr="000E64D9">
              <w:t xml:space="preserve"> – to read, comment and where necessary </w:t>
            </w:r>
            <w:proofErr w:type="gramStart"/>
            <w:r w:rsidRPr="000E64D9">
              <w:t>take action</w:t>
            </w:r>
            <w:proofErr w:type="gramEnd"/>
            <w:r w:rsidRPr="000E64D9">
              <w:t xml:space="preserve"> on letters, emails and reports written or received by the Parish Council since the last meeting.</w:t>
            </w:r>
          </w:p>
          <w:p w14:paraId="5D18639C" w14:textId="77777777" w:rsidR="004C32B2" w:rsidRDefault="004C32B2" w:rsidP="004C32B2">
            <w:pPr>
              <w:jc w:val="both"/>
              <w:rPr>
                <w:sz w:val="22"/>
              </w:rPr>
            </w:pPr>
          </w:p>
          <w:p w14:paraId="0BB2509C" w14:textId="66474FEE" w:rsidR="004C32B2" w:rsidRDefault="004C32B2" w:rsidP="00B32835">
            <w:pPr>
              <w:pStyle w:val="NormalWeb"/>
              <w:numPr>
                <w:ilvl w:val="0"/>
                <w:numId w:val="35"/>
              </w:numPr>
              <w:rPr>
                <w:rFonts w:ascii="Verdana" w:hAnsi="Verdana"/>
                <w:sz w:val="20"/>
                <w:szCs w:val="20"/>
              </w:rPr>
            </w:pPr>
            <w:r w:rsidRPr="00D63516">
              <w:rPr>
                <w:rFonts w:ascii="Verdana" w:hAnsi="Verdana"/>
                <w:sz w:val="20"/>
                <w:szCs w:val="20"/>
              </w:rPr>
              <w:t>LGA Guidance on Member Model Code of Conduct Complaints Handling Publication</w:t>
            </w:r>
            <w:r>
              <w:rPr>
                <w:rFonts w:ascii="Verdana" w:hAnsi="Verdana"/>
                <w:sz w:val="20"/>
                <w:szCs w:val="20"/>
              </w:rPr>
              <w:t xml:space="preserve"> – email from Nick Bennett, CDC Monitoring officer, sent to councillors on 7/10/21. No action to be taken at this time. Wait for the Model Code of Conduct to be updated by NALC.</w:t>
            </w:r>
          </w:p>
          <w:p w14:paraId="52CB2A97" w14:textId="77777777" w:rsidR="004C32B2" w:rsidRDefault="004C32B2" w:rsidP="004C32B2">
            <w:pPr>
              <w:pStyle w:val="NormalWeb"/>
              <w:rPr>
                <w:rFonts w:ascii="Verdana" w:hAnsi="Verdana"/>
                <w:sz w:val="20"/>
                <w:szCs w:val="20"/>
              </w:rPr>
            </w:pPr>
          </w:p>
          <w:p w14:paraId="6E95B257" w14:textId="19F813B2" w:rsidR="004C32B2" w:rsidRPr="004C32B2" w:rsidRDefault="004C32B2" w:rsidP="004C32B2">
            <w:pPr>
              <w:jc w:val="both"/>
              <w:rPr>
                <w:sz w:val="22"/>
              </w:rPr>
            </w:pPr>
          </w:p>
        </w:tc>
        <w:tc>
          <w:tcPr>
            <w:tcW w:w="1134" w:type="dxa"/>
          </w:tcPr>
          <w:p w14:paraId="7FE7A03F" w14:textId="77777777" w:rsidR="00B778CA" w:rsidRDefault="00B778CA" w:rsidP="00243D65">
            <w:pPr>
              <w:jc w:val="center"/>
              <w:rPr>
                <w:b/>
                <w:szCs w:val="20"/>
              </w:rPr>
            </w:pPr>
          </w:p>
        </w:tc>
      </w:tr>
      <w:tr w:rsidR="00B778CA" w14:paraId="31EF6B63" w14:textId="77777777" w:rsidTr="003B60DD">
        <w:tc>
          <w:tcPr>
            <w:tcW w:w="1135" w:type="dxa"/>
          </w:tcPr>
          <w:p w14:paraId="7C3B5938" w14:textId="77777777" w:rsidR="00B778CA" w:rsidRPr="003B60DD" w:rsidRDefault="00B778CA" w:rsidP="008B668B">
            <w:pPr>
              <w:pStyle w:val="ListParagraph"/>
              <w:numPr>
                <w:ilvl w:val="0"/>
                <w:numId w:val="9"/>
              </w:numPr>
              <w:ind w:left="316" w:hanging="284"/>
              <w:jc w:val="both"/>
              <w:rPr>
                <w:b/>
                <w:szCs w:val="20"/>
              </w:rPr>
            </w:pPr>
          </w:p>
        </w:tc>
        <w:tc>
          <w:tcPr>
            <w:tcW w:w="8789" w:type="dxa"/>
          </w:tcPr>
          <w:p w14:paraId="1E934B4D" w14:textId="308DB2DA" w:rsidR="00B778CA" w:rsidRPr="000E64D9" w:rsidRDefault="00B778CA" w:rsidP="00B32835">
            <w:pPr>
              <w:pStyle w:val="ListParagraph"/>
              <w:numPr>
                <w:ilvl w:val="0"/>
                <w:numId w:val="23"/>
              </w:numPr>
              <w:jc w:val="both"/>
              <w:rPr>
                <w:sz w:val="22"/>
              </w:rPr>
            </w:pPr>
            <w:r w:rsidRPr="000E64D9">
              <w:rPr>
                <w:b/>
                <w:bCs/>
              </w:rPr>
              <w:t>Health &amp; Safety</w:t>
            </w:r>
            <w:r w:rsidRPr="000E64D9">
              <w:t xml:space="preserve"> – an update on outstanding items and action to be taken.</w:t>
            </w:r>
          </w:p>
          <w:p w14:paraId="40E30A2B" w14:textId="73B42D42" w:rsidR="002548C1" w:rsidRPr="002548C1" w:rsidRDefault="00B778CA" w:rsidP="0003207A">
            <w:pPr>
              <w:pStyle w:val="ListParagraph"/>
              <w:numPr>
                <w:ilvl w:val="0"/>
                <w:numId w:val="17"/>
              </w:numPr>
              <w:tabs>
                <w:tab w:val="left" w:pos="540"/>
              </w:tabs>
              <w:jc w:val="both"/>
              <w:rPr>
                <w:szCs w:val="20"/>
              </w:rPr>
            </w:pPr>
            <w:r w:rsidRPr="000E64D9">
              <w:rPr>
                <w:szCs w:val="20"/>
              </w:rPr>
              <w:t xml:space="preserve">Receive the following reports in accordance with the reporting cycle and updates on work carried out </w:t>
            </w: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5"/>
              <w:gridCol w:w="1417"/>
              <w:gridCol w:w="3491"/>
              <w:gridCol w:w="1056"/>
            </w:tblGrid>
            <w:tr w:rsidR="004F5FCA" w:rsidRPr="000E64D9" w14:paraId="2F732493" w14:textId="77777777" w:rsidTr="004076A3">
              <w:tc>
                <w:tcPr>
                  <w:tcW w:w="2555" w:type="dxa"/>
                </w:tcPr>
                <w:p w14:paraId="30C335D8" w14:textId="77777777" w:rsidR="004F5FCA" w:rsidRPr="000E64D9" w:rsidRDefault="004F5FCA" w:rsidP="004F5FCA">
                  <w:pPr>
                    <w:rPr>
                      <w:b/>
                    </w:rPr>
                  </w:pPr>
                  <w:r w:rsidRPr="000E64D9">
                    <w:rPr>
                      <w:b/>
                    </w:rPr>
                    <w:t>Location</w:t>
                  </w:r>
                </w:p>
                <w:p w14:paraId="4BF571D1" w14:textId="77777777" w:rsidR="004F5FCA" w:rsidRPr="000E64D9" w:rsidRDefault="004F5FCA" w:rsidP="004F5FCA">
                  <w:pPr>
                    <w:rPr>
                      <w:b/>
                    </w:rPr>
                  </w:pPr>
                </w:p>
              </w:tc>
              <w:tc>
                <w:tcPr>
                  <w:tcW w:w="1417" w:type="dxa"/>
                </w:tcPr>
                <w:p w14:paraId="221C2A4E" w14:textId="77777777" w:rsidR="004F5FCA" w:rsidRPr="000E64D9" w:rsidRDefault="004F5FCA" w:rsidP="004F5FCA">
                  <w:pPr>
                    <w:rPr>
                      <w:b/>
                    </w:rPr>
                  </w:pPr>
                  <w:r w:rsidRPr="000E64D9">
                    <w:rPr>
                      <w:b/>
                    </w:rPr>
                    <w:t>Next Report date</w:t>
                  </w:r>
                </w:p>
              </w:tc>
              <w:tc>
                <w:tcPr>
                  <w:tcW w:w="3491" w:type="dxa"/>
                </w:tcPr>
                <w:p w14:paraId="2D8FC1D6" w14:textId="77777777" w:rsidR="004F5FCA" w:rsidRPr="000E64D9" w:rsidRDefault="004F5FCA" w:rsidP="004F5FCA">
                  <w:pPr>
                    <w:rPr>
                      <w:b/>
                    </w:rPr>
                  </w:pPr>
                  <w:r w:rsidRPr="000E64D9">
                    <w:rPr>
                      <w:b/>
                    </w:rPr>
                    <w:t>Location</w:t>
                  </w:r>
                </w:p>
                <w:p w14:paraId="7F0BFDDD" w14:textId="77777777" w:rsidR="004F5FCA" w:rsidRPr="000E64D9" w:rsidRDefault="004F5FCA" w:rsidP="004F5FCA">
                  <w:pPr>
                    <w:rPr>
                      <w:b/>
                    </w:rPr>
                  </w:pPr>
                </w:p>
              </w:tc>
              <w:tc>
                <w:tcPr>
                  <w:tcW w:w="1056" w:type="dxa"/>
                </w:tcPr>
                <w:p w14:paraId="0A17004C" w14:textId="77777777" w:rsidR="004F5FCA" w:rsidRPr="000E64D9" w:rsidRDefault="004F5FCA" w:rsidP="004F5FCA">
                  <w:pPr>
                    <w:rPr>
                      <w:b/>
                    </w:rPr>
                  </w:pPr>
                  <w:r w:rsidRPr="000E64D9">
                    <w:rPr>
                      <w:b/>
                    </w:rPr>
                    <w:t>Next Report date</w:t>
                  </w:r>
                </w:p>
              </w:tc>
            </w:tr>
            <w:tr w:rsidR="004F5FCA" w:rsidRPr="000E64D9" w14:paraId="7B4A6F84" w14:textId="77777777" w:rsidTr="004076A3">
              <w:tc>
                <w:tcPr>
                  <w:tcW w:w="2555" w:type="dxa"/>
                </w:tcPr>
                <w:p w14:paraId="6F4EE162" w14:textId="77777777" w:rsidR="004F5FCA" w:rsidRPr="000E64D9" w:rsidRDefault="004F5FCA" w:rsidP="004F5FCA">
                  <w:r w:rsidRPr="000E64D9">
                    <w:t>Centenary Garden, Arch &amp; Sandpit</w:t>
                  </w:r>
                </w:p>
                <w:p w14:paraId="40295F78" w14:textId="132CAF6B" w:rsidR="004F5FCA" w:rsidRPr="000E64D9" w:rsidRDefault="004F5FCA" w:rsidP="004F5FCA">
                  <w:r w:rsidRPr="000E64D9">
                    <w:t>(</w:t>
                  </w:r>
                  <w:proofErr w:type="gramStart"/>
                  <w:r w:rsidRPr="000E64D9">
                    <w:t>every</w:t>
                  </w:r>
                  <w:proofErr w:type="gramEnd"/>
                  <w:r w:rsidRPr="000E64D9">
                    <w:t xml:space="preserve"> 6 months) – last report </w:t>
                  </w:r>
                  <w:r w:rsidR="0085340A">
                    <w:t>15</w:t>
                  </w:r>
                  <w:r w:rsidR="004076A3" w:rsidRPr="000E64D9">
                    <w:t>/</w:t>
                  </w:r>
                  <w:r w:rsidR="0085340A">
                    <w:t>10</w:t>
                  </w:r>
                  <w:r w:rsidRPr="000E64D9">
                    <w:t>/2</w:t>
                  </w:r>
                  <w:r w:rsidR="004076A3" w:rsidRPr="000E64D9">
                    <w:t>1</w:t>
                  </w:r>
                </w:p>
                <w:p w14:paraId="0E40439B" w14:textId="77777777" w:rsidR="004F5FCA" w:rsidRPr="000E64D9" w:rsidRDefault="004F5FCA" w:rsidP="004F5FCA">
                  <w:r w:rsidRPr="000E64D9">
                    <w:t>Responsible: MA</w:t>
                  </w:r>
                </w:p>
              </w:tc>
              <w:tc>
                <w:tcPr>
                  <w:tcW w:w="1417" w:type="dxa"/>
                </w:tcPr>
                <w:p w14:paraId="526E4FF3" w14:textId="518B26C7" w:rsidR="004F5FCA" w:rsidRPr="000E64D9" w:rsidRDefault="0085340A" w:rsidP="004F5FCA">
                  <w:pPr>
                    <w:ind w:firstLine="14"/>
                  </w:pPr>
                  <w:r>
                    <w:t>April 2022</w:t>
                  </w:r>
                </w:p>
              </w:tc>
              <w:tc>
                <w:tcPr>
                  <w:tcW w:w="3491" w:type="dxa"/>
                </w:tcPr>
                <w:p w14:paraId="6CFDF16B" w14:textId="2683FFE9" w:rsidR="004F5FCA" w:rsidRPr="000E64D9" w:rsidRDefault="004F5FCA" w:rsidP="004F5FCA">
                  <w:r w:rsidRPr="000E64D9">
                    <w:t xml:space="preserve">Recreation Ground &amp; Bus Shelter (every 3 months) – last report </w:t>
                  </w:r>
                  <w:r w:rsidR="00E53453">
                    <w:t>7</w:t>
                  </w:r>
                  <w:r w:rsidRPr="000E64D9">
                    <w:t>/21</w:t>
                  </w:r>
                </w:p>
                <w:p w14:paraId="65239566" w14:textId="77777777" w:rsidR="004F5FCA" w:rsidRPr="000E64D9" w:rsidRDefault="004F5FCA" w:rsidP="004F5FCA">
                  <w:r w:rsidRPr="000E64D9">
                    <w:t>Responsible: Clerk</w:t>
                  </w:r>
                </w:p>
              </w:tc>
              <w:tc>
                <w:tcPr>
                  <w:tcW w:w="1056" w:type="dxa"/>
                </w:tcPr>
                <w:p w14:paraId="212749E4" w14:textId="69396984" w:rsidR="004F5FCA" w:rsidRPr="000E64D9" w:rsidRDefault="00E53453" w:rsidP="004F5FCA">
                  <w:pPr>
                    <w:rPr>
                      <w:bCs/>
                    </w:rPr>
                  </w:pPr>
                  <w:r>
                    <w:t>Oct</w:t>
                  </w:r>
                  <w:r w:rsidR="004076A3" w:rsidRPr="000E64D9">
                    <w:t xml:space="preserve"> </w:t>
                  </w:r>
                  <w:r w:rsidR="004F5FCA" w:rsidRPr="000E64D9">
                    <w:t>2021</w:t>
                  </w:r>
                </w:p>
              </w:tc>
            </w:tr>
            <w:tr w:rsidR="004F5FCA" w:rsidRPr="000E64D9" w14:paraId="3B31DF39" w14:textId="77777777" w:rsidTr="004076A3">
              <w:tc>
                <w:tcPr>
                  <w:tcW w:w="2555" w:type="dxa"/>
                </w:tcPr>
                <w:p w14:paraId="71A503ED" w14:textId="77777777" w:rsidR="004F5FCA" w:rsidRPr="000E64D9" w:rsidRDefault="004F5FCA" w:rsidP="004F5FCA">
                  <w:r w:rsidRPr="000E64D9">
                    <w:t>Hesworth Common / Birchwalks Woods</w:t>
                  </w:r>
                </w:p>
                <w:p w14:paraId="6294875E" w14:textId="5A549084" w:rsidR="004F5FCA" w:rsidRPr="000E64D9" w:rsidRDefault="004F5FCA" w:rsidP="004F5FCA">
                  <w:r w:rsidRPr="000E64D9">
                    <w:t xml:space="preserve">(every 3 months in September to </w:t>
                  </w:r>
                  <w:proofErr w:type="gramStart"/>
                  <w:r w:rsidRPr="000E64D9">
                    <w:t>March,  Monthly</w:t>
                  </w:r>
                  <w:proofErr w:type="gramEnd"/>
                  <w:r w:rsidRPr="000E64D9">
                    <w:t xml:space="preserve"> April to August) – last report </w:t>
                  </w:r>
                  <w:r w:rsidR="000E64D9" w:rsidRPr="000E64D9">
                    <w:t>31/7</w:t>
                  </w:r>
                  <w:r w:rsidRPr="000E64D9">
                    <w:t>/21</w:t>
                  </w:r>
                </w:p>
                <w:p w14:paraId="771A0D1E" w14:textId="77777777" w:rsidR="004F5FCA" w:rsidRPr="000E64D9" w:rsidRDefault="004F5FCA" w:rsidP="004F5FCA">
                  <w:r w:rsidRPr="000E64D9">
                    <w:t>Responsible: CW</w:t>
                  </w:r>
                </w:p>
              </w:tc>
              <w:tc>
                <w:tcPr>
                  <w:tcW w:w="1417" w:type="dxa"/>
                </w:tcPr>
                <w:p w14:paraId="3D762E49" w14:textId="1785BC51" w:rsidR="004F5FCA" w:rsidRPr="000E64D9" w:rsidRDefault="000E64D9" w:rsidP="004F5FCA">
                  <w:r w:rsidRPr="000E64D9">
                    <w:t>Oct</w:t>
                  </w:r>
                  <w:r w:rsidR="004F5FCA" w:rsidRPr="000E64D9">
                    <w:t xml:space="preserve"> 2021</w:t>
                  </w:r>
                </w:p>
              </w:tc>
              <w:tc>
                <w:tcPr>
                  <w:tcW w:w="3491" w:type="dxa"/>
                </w:tcPr>
                <w:p w14:paraId="79DA800E" w14:textId="77777777" w:rsidR="004F5FCA" w:rsidRPr="000E64D9" w:rsidRDefault="004F5FCA" w:rsidP="004F5FCA">
                  <w:r w:rsidRPr="000E64D9">
                    <w:t>The Triangle</w:t>
                  </w:r>
                </w:p>
                <w:p w14:paraId="4E6F9B9C" w14:textId="6A66E10D" w:rsidR="004F5FCA" w:rsidRPr="000E64D9" w:rsidRDefault="004F5FCA" w:rsidP="004F5FCA">
                  <w:r w:rsidRPr="000E64D9">
                    <w:t>(</w:t>
                  </w:r>
                  <w:proofErr w:type="gramStart"/>
                  <w:r w:rsidRPr="000E64D9">
                    <w:t>every</w:t>
                  </w:r>
                  <w:proofErr w:type="gramEnd"/>
                  <w:r w:rsidRPr="000E64D9">
                    <w:t xml:space="preserve"> Month) – last report </w:t>
                  </w:r>
                  <w:r w:rsidR="003F781C">
                    <w:t>18/10/21</w:t>
                  </w:r>
                </w:p>
                <w:p w14:paraId="2AB199B2" w14:textId="77777777" w:rsidR="004F5FCA" w:rsidRPr="000E64D9" w:rsidRDefault="004F5FCA" w:rsidP="004F5FCA"/>
                <w:p w14:paraId="7A621C53" w14:textId="77777777" w:rsidR="004F5FCA" w:rsidRPr="000E64D9" w:rsidRDefault="004F5FCA" w:rsidP="004F5FCA"/>
                <w:p w14:paraId="20E5941D" w14:textId="77777777" w:rsidR="004F5FCA" w:rsidRPr="000E64D9" w:rsidRDefault="004F5FCA" w:rsidP="004F5FCA"/>
              </w:tc>
              <w:tc>
                <w:tcPr>
                  <w:tcW w:w="1056" w:type="dxa"/>
                </w:tcPr>
                <w:p w14:paraId="226FEF09" w14:textId="4167642C" w:rsidR="004F5FCA" w:rsidRPr="000E64D9" w:rsidRDefault="003F781C" w:rsidP="004F5FCA">
                  <w:r>
                    <w:t>Nov</w:t>
                  </w:r>
                  <w:r w:rsidR="004F5FCA" w:rsidRPr="000E64D9">
                    <w:t xml:space="preserve"> 2021</w:t>
                  </w:r>
                </w:p>
              </w:tc>
            </w:tr>
            <w:tr w:rsidR="004F5FCA" w:rsidRPr="000E64D9" w14:paraId="76A9ECDC" w14:textId="77777777" w:rsidTr="004076A3">
              <w:tc>
                <w:tcPr>
                  <w:tcW w:w="2555" w:type="dxa"/>
                </w:tcPr>
                <w:p w14:paraId="034D54F8" w14:textId="77777777" w:rsidR="004F5FCA" w:rsidRPr="000E64D9" w:rsidRDefault="004F5FCA" w:rsidP="004F5FCA">
                  <w:r w:rsidRPr="000E64D9">
                    <w:t>Sports &amp; Social Pavilion</w:t>
                  </w:r>
                </w:p>
                <w:p w14:paraId="48C1579B" w14:textId="72E1ACC4" w:rsidR="004F5FCA" w:rsidRPr="000E64D9" w:rsidRDefault="004F5FCA" w:rsidP="004F5FCA">
                  <w:r w:rsidRPr="000E64D9">
                    <w:t xml:space="preserve">(Monthly) – last report </w:t>
                  </w:r>
                  <w:r w:rsidR="003F781C">
                    <w:t>13/10</w:t>
                  </w:r>
                  <w:r w:rsidRPr="000E64D9">
                    <w:t>/21</w:t>
                  </w:r>
                </w:p>
                <w:p w14:paraId="3C4AA0EA" w14:textId="77777777" w:rsidR="004F5FCA" w:rsidRPr="000E64D9" w:rsidRDefault="004F5FCA" w:rsidP="004F5FCA">
                  <w:r w:rsidRPr="000E64D9">
                    <w:t>Responsible: TB</w:t>
                  </w:r>
                </w:p>
              </w:tc>
              <w:tc>
                <w:tcPr>
                  <w:tcW w:w="1417" w:type="dxa"/>
                </w:tcPr>
                <w:p w14:paraId="160C060E" w14:textId="200FBCC8" w:rsidR="004F5FCA" w:rsidRPr="000E64D9" w:rsidRDefault="003F781C" w:rsidP="004F5FCA">
                  <w:pPr>
                    <w:rPr>
                      <w:bCs/>
                    </w:rPr>
                  </w:pPr>
                  <w:r>
                    <w:t>Nov</w:t>
                  </w:r>
                  <w:r w:rsidR="004F5FCA" w:rsidRPr="000E64D9">
                    <w:t xml:space="preserve"> 2021</w:t>
                  </w:r>
                </w:p>
              </w:tc>
              <w:tc>
                <w:tcPr>
                  <w:tcW w:w="3491" w:type="dxa"/>
                </w:tcPr>
                <w:p w14:paraId="665100C7" w14:textId="77777777" w:rsidR="004F5FCA" w:rsidRPr="000E64D9" w:rsidRDefault="004F5FCA" w:rsidP="004F5FCA">
                  <w:r w:rsidRPr="000E64D9">
                    <w:t>Village tree inspection</w:t>
                  </w:r>
                </w:p>
              </w:tc>
              <w:tc>
                <w:tcPr>
                  <w:tcW w:w="1056" w:type="dxa"/>
                </w:tcPr>
                <w:p w14:paraId="4C97CD40" w14:textId="77777777" w:rsidR="004F5FCA" w:rsidRPr="000E64D9" w:rsidRDefault="004F5FCA" w:rsidP="004F5FCA">
                  <w:r w:rsidRPr="000E64D9">
                    <w:t>When required</w:t>
                  </w:r>
                </w:p>
              </w:tc>
            </w:tr>
            <w:tr w:rsidR="004F5FCA" w:rsidRPr="000E64D9" w14:paraId="7E9F878D" w14:textId="77777777" w:rsidTr="004076A3">
              <w:tc>
                <w:tcPr>
                  <w:tcW w:w="2555" w:type="dxa"/>
                </w:tcPr>
                <w:p w14:paraId="6FF0A13D" w14:textId="77777777" w:rsidR="004F5FCA" w:rsidRPr="000E64D9" w:rsidRDefault="004F5FCA" w:rsidP="004F5FCA">
                  <w:r w:rsidRPr="000E64D9">
                    <w:t>Playground, Youth Area &amp; Gym Equip – (Fortnightly)</w:t>
                  </w:r>
                </w:p>
                <w:p w14:paraId="7D66A1F5" w14:textId="11D9770E" w:rsidR="004F5FCA" w:rsidRPr="000E64D9" w:rsidRDefault="004F5FCA" w:rsidP="004F5FCA">
                  <w:r w:rsidRPr="000E64D9">
                    <w:t xml:space="preserve">– Last report </w:t>
                  </w:r>
                  <w:r w:rsidR="00E32948">
                    <w:t>8/9</w:t>
                  </w:r>
                  <w:r w:rsidRPr="000E64D9">
                    <w:t>/21 By Rob Levett</w:t>
                  </w:r>
                </w:p>
                <w:p w14:paraId="65603D7F" w14:textId="77777777" w:rsidR="004F5FCA" w:rsidRPr="000E64D9" w:rsidRDefault="004F5FCA" w:rsidP="004F5FCA">
                  <w:r w:rsidRPr="000E64D9">
                    <w:t>Responsible: Rob Levett</w:t>
                  </w:r>
                </w:p>
              </w:tc>
              <w:tc>
                <w:tcPr>
                  <w:tcW w:w="1417" w:type="dxa"/>
                </w:tcPr>
                <w:p w14:paraId="382416F7" w14:textId="33DF783C" w:rsidR="004F5FCA" w:rsidRPr="000E64D9" w:rsidRDefault="00E32948" w:rsidP="004F5FCA">
                  <w:pPr>
                    <w:rPr>
                      <w:bCs/>
                    </w:rPr>
                  </w:pPr>
                  <w:r>
                    <w:t>Oct</w:t>
                  </w:r>
                  <w:r w:rsidR="004F5FCA" w:rsidRPr="000E64D9">
                    <w:t xml:space="preserve"> 2021</w:t>
                  </w:r>
                </w:p>
              </w:tc>
              <w:tc>
                <w:tcPr>
                  <w:tcW w:w="3491" w:type="dxa"/>
                </w:tcPr>
                <w:p w14:paraId="5B91D5CC" w14:textId="77777777" w:rsidR="004F5FCA" w:rsidRPr="000E64D9" w:rsidRDefault="004F5FCA" w:rsidP="004F5FCA">
                  <w:pPr>
                    <w:tabs>
                      <w:tab w:val="right" w:pos="2299"/>
                    </w:tabs>
                  </w:pPr>
                  <w:r w:rsidRPr="000E64D9">
                    <w:t>Bowls Pavilion (Monthly)</w:t>
                  </w:r>
                </w:p>
                <w:p w14:paraId="04C3EBAC" w14:textId="747BD553" w:rsidR="004F5FCA" w:rsidRPr="000E64D9" w:rsidRDefault="004F5FCA" w:rsidP="004F5FCA">
                  <w:r w:rsidRPr="000E64D9">
                    <w:t xml:space="preserve">– last report </w:t>
                  </w:r>
                  <w:r w:rsidR="00E32948">
                    <w:t>13/10/21</w:t>
                  </w:r>
                  <w:r w:rsidRPr="000E64D9">
                    <w:t xml:space="preserve"> </w:t>
                  </w:r>
                </w:p>
                <w:p w14:paraId="6B34E2EC" w14:textId="77777777" w:rsidR="004F5FCA" w:rsidRPr="000E64D9" w:rsidRDefault="004F5FCA" w:rsidP="004F5FCA">
                  <w:pPr>
                    <w:tabs>
                      <w:tab w:val="right" w:pos="2299"/>
                    </w:tabs>
                  </w:pPr>
                  <w:r w:rsidRPr="000E64D9">
                    <w:t>Responsible: TB</w:t>
                  </w:r>
                  <w:r w:rsidRPr="000E64D9">
                    <w:tab/>
                  </w:r>
                </w:p>
              </w:tc>
              <w:tc>
                <w:tcPr>
                  <w:tcW w:w="1056" w:type="dxa"/>
                </w:tcPr>
                <w:p w14:paraId="66F275D6" w14:textId="1C0A3D86" w:rsidR="004F5FCA" w:rsidRPr="000E64D9" w:rsidRDefault="00E32948" w:rsidP="004F5FCA">
                  <w:r>
                    <w:t>Nov</w:t>
                  </w:r>
                  <w:r w:rsidR="004F5FCA" w:rsidRPr="000E64D9">
                    <w:t xml:space="preserve"> 2021</w:t>
                  </w:r>
                </w:p>
              </w:tc>
            </w:tr>
            <w:tr w:rsidR="004F5FCA" w:rsidRPr="000E64D9" w14:paraId="2ABCCD0E" w14:textId="77777777" w:rsidTr="004076A3">
              <w:tc>
                <w:tcPr>
                  <w:tcW w:w="2555" w:type="dxa"/>
                </w:tcPr>
                <w:p w14:paraId="4920333E" w14:textId="77777777" w:rsidR="004F5FCA" w:rsidRPr="000E64D9" w:rsidRDefault="004F5FCA" w:rsidP="004F5FCA">
                  <w:r w:rsidRPr="000E64D9">
                    <w:t>Defibrillator outside Village Hall</w:t>
                  </w:r>
                </w:p>
                <w:p w14:paraId="735AB7A6" w14:textId="77777777" w:rsidR="004F5FCA" w:rsidRPr="000E64D9" w:rsidRDefault="004F5FCA" w:rsidP="004F5FCA"/>
                <w:p w14:paraId="7A444B3F" w14:textId="77777777" w:rsidR="004F5FCA" w:rsidRPr="000E64D9" w:rsidRDefault="004F5FCA" w:rsidP="004F5FCA">
                  <w:r w:rsidRPr="000E64D9">
                    <w:t>Responsible: CW</w:t>
                  </w:r>
                </w:p>
              </w:tc>
              <w:tc>
                <w:tcPr>
                  <w:tcW w:w="1417" w:type="dxa"/>
                </w:tcPr>
                <w:p w14:paraId="2907981D" w14:textId="77777777" w:rsidR="004F5FCA" w:rsidRPr="000E64D9" w:rsidRDefault="004F5FCA" w:rsidP="004F5FCA">
                  <w:pPr>
                    <w:rPr>
                      <w:b/>
                    </w:rPr>
                  </w:pPr>
                  <w:r w:rsidRPr="000E64D9">
                    <w:t>Fortnightly checks</w:t>
                  </w:r>
                  <w:r w:rsidRPr="000E64D9">
                    <w:rPr>
                      <w:b/>
                    </w:rPr>
                    <w:t xml:space="preserve"> </w:t>
                  </w:r>
                  <w:r w:rsidRPr="000E64D9">
                    <w:t xml:space="preserve">carried out. </w:t>
                  </w:r>
                </w:p>
              </w:tc>
              <w:tc>
                <w:tcPr>
                  <w:tcW w:w="3491" w:type="dxa"/>
                </w:tcPr>
                <w:p w14:paraId="23635D7D" w14:textId="77777777" w:rsidR="004F5FCA" w:rsidRPr="000E64D9" w:rsidRDefault="004F5FCA" w:rsidP="004F5FCA">
                  <w:pPr>
                    <w:tabs>
                      <w:tab w:val="right" w:pos="2299"/>
                    </w:tabs>
                  </w:pPr>
                </w:p>
              </w:tc>
              <w:tc>
                <w:tcPr>
                  <w:tcW w:w="1056" w:type="dxa"/>
                </w:tcPr>
                <w:p w14:paraId="36064CCB" w14:textId="77777777" w:rsidR="004F5FCA" w:rsidRPr="000E64D9" w:rsidRDefault="004F5FCA" w:rsidP="004F5FCA"/>
              </w:tc>
            </w:tr>
          </w:tbl>
          <w:p w14:paraId="6E36AFF2" w14:textId="77777777" w:rsidR="00E32948" w:rsidRPr="00E32948" w:rsidRDefault="00E32948" w:rsidP="00E32948">
            <w:pPr>
              <w:pStyle w:val="ListParagraph"/>
              <w:outlineLvl w:val="0"/>
              <w:rPr>
                <w:bCs/>
                <w:szCs w:val="20"/>
              </w:rPr>
            </w:pPr>
          </w:p>
          <w:p w14:paraId="3198ECCC" w14:textId="77777777" w:rsidR="00D21D00" w:rsidRDefault="00D21D00" w:rsidP="00D21D00">
            <w:pPr>
              <w:outlineLvl w:val="0"/>
              <w:rPr>
                <w:bCs/>
              </w:rPr>
            </w:pPr>
            <w:r>
              <w:rPr>
                <w:bCs/>
              </w:rPr>
              <w:t>Points raised in recent reports</w:t>
            </w:r>
          </w:p>
          <w:p w14:paraId="52C11D9C" w14:textId="77777777" w:rsidR="00D21D00" w:rsidRDefault="00D21D00" w:rsidP="00D21D00">
            <w:pPr>
              <w:outlineLvl w:val="0"/>
              <w:rPr>
                <w:bCs/>
              </w:rPr>
            </w:pPr>
          </w:p>
          <w:p w14:paraId="5599B8CC" w14:textId="77777777" w:rsidR="00D21D00" w:rsidRPr="00E818F8" w:rsidRDefault="00D21D00" w:rsidP="00B32835">
            <w:pPr>
              <w:pStyle w:val="ListParagraph"/>
              <w:numPr>
                <w:ilvl w:val="0"/>
                <w:numId w:val="36"/>
              </w:numPr>
              <w:outlineLvl w:val="0"/>
              <w:rPr>
                <w:bCs/>
                <w:u w:val="single"/>
              </w:rPr>
            </w:pPr>
            <w:r w:rsidRPr="00E818F8">
              <w:rPr>
                <w:bCs/>
                <w:u w:val="single"/>
              </w:rPr>
              <w:t>Sports Pavilion Report dated 13/10/21</w:t>
            </w:r>
          </w:p>
          <w:p w14:paraId="05533CC2" w14:textId="77777777" w:rsidR="00D21D00" w:rsidRPr="00325978" w:rsidRDefault="00D21D00" w:rsidP="00B32835">
            <w:pPr>
              <w:pStyle w:val="ListParagraph"/>
              <w:numPr>
                <w:ilvl w:val="0"/>
                <w:numId w:val="38"/>
              </w:numPr>
              <w:rPr>
                <w:bCs/>
              </w:rPr>
            </w:pPr>
            <w:r w:rsidRPr="00325978">
              <w:rPr>
                <w:bCs/>
              </w:rPr>
              <w:t>The rainwater pipes need a complete overhaul, many are leaking.</w:t>
            </w:r>
          </w:p>
          <w:p w14:paraId="654E9F5D" w14:textId="0E5EBBAA" w:rsidR="00D21D00" w:rsidRPr="00D21D00" w:rsidRDefault="00D21D00" w:rsidP="00B32835">
            <w:pPr>
              <w:pStyle w:val="ListParagraph"/>
              <w:numPr>
                <w:ilvl w:val="0"/>
                <w:numId w:val="37"/>
              </w:numPr>
              <w:rPr>
                <w:bCs/>
              </w:rPr>
            </w:pPr>
            <w:r w:rsidRPr="00D21D00">
              <w:rPr>
                <w:bCs/>
              </w:rPr>
              <w:t>The glass in the clock is smashed and the clock is not working and is rusting.</w:t>
            </w:r>
            <w:r w:rsidR="008C0F9B">
              <w:rPr>
                <w:bCs/>
              </w:rPr>
              <w:t xml:space="preserve"> – </w:t>
            </w:r>
            <w:r w:rsidR="008C0F9B" w:rsidRPr="0093026C">
              <w:rPr>
                <w:bCs/>
              </w:rPr>
              <w:t>The clock will be repai</w:t>
            </w:r>
            <w:r w:rsidR="00FF35EA" w:rsidRPr="0093026C">
              <w:rPr>
                <w:bCs/>
              </w:rPr>
              <w:t>r</w:t>
            </w:r>
            <w:r w:rsidR="008C0F9B" w:rsidRPr="0093026C">
              <w:rPr>
                <w:bCs/>
              </w:rPr>
              <w:t>ed</w:t>
            </w:r>
            <w:r w:rsidR="00FF35EA" w:rsidRPr="0093026C">
              <w:rPr>
                <w:bCs/>
              </w:rPr>
              <w:t xml:space="preserve"> when the revamp/ redevelopment takes place.</w:t>
            </w:r>
            <w:r w:rsidR="00FF35EA">
              <w:rPr>
                <w:bCs/>
              </w:rPr>
              <w:t xml:space="preserve">  </w:t>
            </w:r>
          </w:p>
          <w:p w14:paraId="1444982B" w14:textId="77777777" w:rsidR="00D21D00" w:rsidRPr="00D21D00" w:rsidRDefault="00D21D00" w:rsidP="00B32835">
            <w:pPr>
              <w:pStyle w:val="ListParagraph"/>
              <w:numPr>
                <w:ilvl w:val="0"/>
                <w:numId w:val="37"/>
              </w:numPr>
              <w:rPr>
                <w:bCs/>
              </w:rPr>
            </w:pPr>
            <w:r w:rsidRPr="00D21D00">
              <w:rPr>
                <w:bCs/>
              </w:rPr>
              <w:t>The overflow pipe at the rear looks to be dripping water again and there is a large puddle of water on the ground nearby. (</w:t>
            </w:r>
            <w:proofErr w:type="gramStart"/>
            <w:r w:rsidRPr="00D21D00">
              <w:rPr>
                <w:bCs/>
              </w:rPr>
              <w:t>covered</w:t>
            </w:r>
            <w:proofErr w:type="gramEnd"/>
            <w:r w:rsidRPr="00D21D00">
              <w:rPr>
                <w:bCs/>
              </w:rPr>
              <w:t xml:space="preserve"> above in maintenance)</w:t>
            </w:r>
          </w:p>
          <w:p w14:paraId="13D6E71A" w14:textId="77777777" w:rsidR="00326C21" w:rsidRDefault="00326C21" w:rsidP="00D21D00">
            <w:pPr>
              <w:outlineLvl w:val="0"/>
              <w:rPr>
                <w:b/>
                <w:i/>
                <w:iCs/>
              </w:rPr>
            </w:pPr>
          </w:p>
          <w:p w14:paraId="5E4B957E" w14:textId="4308BF37" w:rsidR="00694B2B" w:rsidRPr="00327444" w:rsidRDefault="004F5FCA" w:rsidP="00B32835">
            <w:pPr>
              <w:pStyle w:val="ListParagraph"/>
              <w:numPr>
                <w:ilvl w:val="0"/>
                <w:numId w:val="21"/>
              </w:numPr>
              <w:outlineLvl w:val="0"/>
              <w:rPr>
                <w:bCs/>
                <w:szCs w:val="20"/>
              </w:rPr>
            </w:pPr>
            <w:r w:rsidRPr="000E64D9">
              <w:rPr>
                <w:b/>
                <w:szCs w:val="20"/>
              </w:rPr>
              <w:t>Tree work–</w:t>
            </w:r>
            <w:r w:rsidRPr="000E64D9">
              <w:rPr>
                <w:b/>
              </w:rPr>
              <w:t xml:space="preserve"> Non Hesworth Common</w:t>
            </w:r>
            <w:r w:rsidR="000E64D9">
              <w:rPr>
                <w:b/>
              </w:rPr>
              <w:t xml:space="preserve"> </w:t>
            </w:r>
          </w:p>
          <w:p w14:paraId="0BDAA518" w14:textId="3AE9144E" w:rsidR="00B778CA" w:rsidRPr="000E64D9" w:rsidRDefault="00D21D00" w:rsidP="00D21D00">
            <w:pPr>
              <w:outlineLvl w:val="0"/>
              <w:rPr>
                <w:bCs/>
                <w:szCs w:val="20"/>
              </w:rPr>
            </w:pPr>
            <w:r>
              <w:rPr>
                <w:bCs/>
                <w:szCs w:val="20"/>
              </w:rPr>
              <w:t>None</w:t>
            </w:r>
          </w:p>
        </w:tc>
        <w:tc>
          <w:tcPr>
            <w:tcW w:w="1134" w:type="dxa"/>
          </w:tcPr>
          <w:p w14:paraId="73CFB9B1" w14:textId="77777777" w:rsidR="00B778CA" w:rsidRDefault="00B778CA" w:rsidP="00243D65">
            <w:pPr>
              <w:jc w:val="center"/>
              <w:rPr>
                <w:b/>
                <w:szCs w:val="20"/>
              </w:rPr>
            </w:pPr>
          </w:p>
          <w:p w14:paraId="25F08257" w14:textId="77777777" w:rsidR="004076A3" w:rsidRDefault="004076A3" w:rsidP="00243D65">
            <w:pPr>
              <w:jc w:val="center"/>
              <w:rPr>
                <w:b/>
                <w:szCs w:val="20"/>
              </w:rPr>
            </w:pPr>
          </w:p>
          <w:p w14:paraId="20DCC00D" w14:textId="77777777" w:rsidR="004076A3" w:rsidRDefault="004076A3" w:rsidP="00243D65">
            <w:pPr>
              <w:jc w:val="center"/>
              <w:rPr>
                <w:b/>
                <w:szCs w:val="20"/>
              </w:rPr>
            </w:pPr>
          </w:p>
          <w:p w14:paraId="25E66421" w14:textId="77777777" w:rsidR="004076A3" w:rsidRDefault="004076A3" w:rsidP="00243D65">
            <w:pPr>
              <w:jc w:val="center"/>
              <w:rPr>
                <w:b/>
                <w:szCs w:val="20"/>
              </w:rPr>
            </w:pPr>
          </w:p>
          <w:p w14:paraId="06BDC4E3" w14:textId="77777777" w:rsidR="004076A3" w:rsidRDefault="004076A3" w:rsidP="00243D65">
            <w:pPr>
              <w:jc w:val="center"/>
              <w:rPr>
                <w:b/>
                <w:szCs w:val="20"/>
              </w:rPr>
            </w:pPr>
          </w:p>
          <w:p w14:paraId="0A42D705" w14:textId="77777777" w:rsidR="004076A3" w:rsidRDefault="004076A3" w:rsidP="00243D65">
            <w:pPr>
              <w:jc w:val="center"/>
              <w:rPr>
                <w:b/>
                <w:szCs w:val="20"/>
              </w:rPr>
            </w:pPr>
          </w:p>
          <w:p w14:paraId="3FF1D185" w14:textId="77777777" w:rsidR="004076A3" w:rsidRDefault="004076A3" w:rsidP="00243D65">
            <w:pPr>
              <w:jc w:val="center"/>
              <w:rPr>
                <w:b/>
                <w:szCs w:val="20"/>
              </w:rPr>
            </w:pPr>
          </w:p>
          <w:p w14:paraId="7E1D997A" w14:textId="77777777" w:rsidR="004076A3" w:rsidRDefault="004076A3" w:rsidP="00243D65">
            <w:pPr>
              <w:jc w:val="center"/>
              <w:rPr>
                <w:b/>
                <w:szCs w:val="20"/>
              </w:rPr>
            </w:pPr>
          </w:p>
          <w:p w14:paraId="1F96F87B" w14:textId="77777777" w:rsidR="004076A3" w:rsidRDefault="004076A3" w:rsidP="00243D65">
            <w:pPr>
              <w:jc w:val="center"/>
              <w:rPr>
                <w:b/>
                <w:szCs w:val="20"/>
              </w:rPr>
            </w:pPr>
          </w:p>
          <w:p w14:paraId="6305BAEA" w14:textId="77777777" w:rsidR="004076A3" w:rsidRDefault="004076A3" w:rsidP="00243D65">
            <w:pPr>
              <w:jc w:val="center"/>
              <w:rPr>
                <w:b/>
                <w:szCs w:val="20"/>
              </w:rPr>
            </w:pPr>
          </w:p>
          <w:p w14:paraId="5889DDD9" w14:textId="77777777" w:rsidR="004076A3" w:rsidRDefault="004076A3" w:rsidP="00243D65">
            <w:pPr>
              <w:jc w:val="center"/>
              <w:rPr>
                <w:b/>
                <w:szCs w:val="20"/>
              </w:rPr>
            </w:pPr>
          </w:p>
          <w:p w14:paraId="66B53AE1" w14:textId="77777777" w:rsidR="004076A3" w:rsidRDefault="004076A3" w:rsidP="00243D65">
            <w:pPr>
              <w:jc w:val="center"/>
              <w:rPr>
                <w:b/>
                <w:szCs w:val="20"/>
              </w:rPr>
            </w:pPr>
          </w:p>
          <w:p w14:paraId="1B56EEF0" w14:textId="77777777" w:rsidR="004076A3" w:rsidRDefault="004076A3" w:rsidP="00243D65">
            <w:pPr>
              <w:jc w:val="center"/>
              <w:rPr>
                <w:b/>
                <w:szCs w:val="20"/>
              </w:rPr>
            </w:pPr>
          </w:p>
          <w:p w14:paraId="70623940" w14:textId="77777777" w:rsidR="004076A3" w:rsidRDefault="004076A3" w:rsidP="00243D65">
            <w:pPr>
              <w:jc w:val="center"/>
              <w:rPr>
                <w:b/>
                <w:szCs w:val="20"/>
              </w:rPr>
            </w:pPr>
          </w:p>
          <w:p w14:paraId="10FCFD6A" w14:textId="77777777" w:rsidR="004076A3" w:rsidRDefault="004076A3" w:rsidP="00243D65">
            <w:pPr>
              <w:jc w:val="center"/>
              <w:rPr>
                <w:b/>
                <w:szCs w:val="20"/>
              </w:rPr>
            </w:pPr>
          </w:p>
          <w:p w14:paraId="13049364" w14:textId="77777777" w:rsidR="004076A3" w:rsidRDefault="004076A3" w:rsidP="00243D65">
            <w:pPr>
              <w:jc w:val="center"/>
              <w:rPr>
                <w:b/>
                <w:szCs w:val="20"/>
              </w:rPr>
            </w:pPr>
          </w:p>
          <w:p w14:paraId="0AB4C122" w14:textId="77777777" w:rsidR="004076A3" w:rsidRDefault="004076A3" w:rsidP="00243D65">
            <w:pPr>
              <w:jc w:val="center"/>
              <w:rPr>
                <w:b/>
                <w:szCs w:val="20"/>
              </w:rPr>
            </w:pPr>
          </w:p>
          <w:p w14:paraId="70CE806C" w14:textId="77777777" w:rsidR="004076A3" w:rsidRDefault="004076A3" w:rsidP="00243D65">
            <w:pPr>
              <w:jc w:val="center"/>
              <w:rPr>
                <w:b/>
                <w:szCs w:val="20"/>
              </w:rPr>
            </w:pPr>
          </w:p>
          <w:p w14:paraId="4F79B743" w14:textId="77777777" w:rsidR="004076A3" w:rsidRDefault="004076A3" w:rsidP="00243D65">
            <w:pPr>
              <w:jc w:val="center"/>
              <w:rPr>
                <w:b/>
                <w:szCs w:val="20"/>
              </w:rPr>
            </w:pPr>
          </w:p>
          <w:p w14:paraId="25D3C345" w14:textId="77777777" w:rsidR="004076A3" w:rsidRDefault="004076A3" w:rsidP="00243D65">
            <w:pPr>
              <w:jc w:val="center"/>
              <w:rPr>
                <w:b/>
                <w:szCs w:val="20"/>
              </w:rPr>
            </w:pPr>
          </w:p>
          <w:p w14:paraId="68C69A2B" w14:textId="77777777" w:rsidR="004076A3" w:rsidRDefault="004076A3" w:rsidP="00243D65">
            <w:pPr>
              <w:jc w:val="center"/>
              <w:rPr>
                <w:b/>
                <w:szCs w:val="20"/>
              </w:rPr>
            </w:pPr>
          </w:p>
          <w:p w14:paraId="1D448B98" w14:textId="77777777" w:rsidR="004076A3" w:rsidRDefault="004076A3" w:rsidP="00243D65">
            <w:pPr>
              <w:jc w:val="center"/>
              <w:rPr>
                <w:b/>
                <w:szCs w:val="20"/>
              </w:rPr>
            </w:pPr>
          </w:p>
          <w:p w14:paraId="08A7B009" w14:textId="77777777" w:rsidR="004076A3" w:rsidRDefault="004076A3" w:rsidP="00243D65">
            <w:pPr>
              <w:jc w:val="center"/>
              <w:rPr>
                <w:b/>
                <w:szCs w:val="20"/>
              </w:rPr>
            </w:pPr>
          </w:p>
          <w:p w14:paraId="6BB3B36E" w14:textId="77777777" w:rsidR="004076A3" w:rsidRDefault="004076A3" w:rsidP="00243D65">
            <w:pPr>
              <w:jc w:val="center"/>
              <w:rPr>
                <w:b/>
                <w:szCs w:val="20"/>
              </w:rPr>
            </w:pPr>
          </w:p>
          <w:p w14:paraId="1AFA3041" w14:textId="77777777" w:rsidR="004076A3" w:rsidRDefault="004076A3" w:rsidP="00243D65">
            <w:pPr>
              <w:jc w:val="center"/>
              <w:rPr>
                <w:b/>
                <w:szCs w:val="20"/>
              </w:rPr>
            </w:pPr>
          </w:p>
          <w:p w14:paraId="7DD0FF03" w14:textId="77777777" w:rsidR="004076A3" w:rsidRDefault="004076A3" w:rsidP="00243D65">
            <w:pPr>
              <w:jc w:val="center"/>
              <w:rPr>
                <w:b/>
                <w:szCs w:val="20"/>
              </w:rPr>
            </w:pPr>
          </w:p>
          <w:p w14:paraId="42E3FE61" w14:textId="77777777" w:rsidR="004076A3" w:rsidRDefault="004076A3" w:rsidP="00243D65">
            <w:pPr>
              <w:jc w:val="center"/>
              <w:rPr>
                <w:b/>
                <w:szCs w:val="20"/>
              </w:rPr>
            </w:pPr>
          </w:p>
          <w:p w14:paraId="5B4EF7B1" w14:textId="77777777" w:rsidR="004076A3" w:rsidRDefault="004076A3" w:rsidP="00243D65">
            <w:pPr>
              <w:jc w:val="center"/>
              <w:rPr>
                <w:b/>
                <w:szCs w:val="20"/>
              </w:rPr>
            </w:pPr>
          </w:p>
          <w:p w14:paraId="17206412" w14:textId="77777777" w:rsidR="004076A3" w:rsidRDefault="004076A3" w:rsidP="00243D65">
            <w:pPr>
              <w:jc w:val="center"/>
              <w:rPr>
                <w:b/>
                <w:szCs w:val="20"/>
              </w:rPr>
            </w:pPr>
          </w:p>
          <w:p w14:paraId="63B55191" w14:textId="77777777" w:rsidR="00FF35EA" w:rsidRDefault="00FF35EA" w:rsidP="00243D65">
            <w:pPr>
              <w:jc w:val="center"/>
              <w:rPr>
                <w:b/>
                <w:szCs w:val="20"/>
              </w:rPr>
            </w:pPr>
          </w:p>
          <w:p w14:paraId="2EE02A78" w14:textId="77777777" w:rsidR="00FF35EA" w:rsidRDefault="00FF35EA" w:rsidP="00243D65">
            <w:pPr>
              <w:jc w:val="center"/>
              <w:rPr>
                <w:b/>
                <w:szCs w:val="20"/>
              </w:rPr>
            </w:pPr>
          </w:p>
          <w:p w14:paraId="2B50D63D" w14:textId="77777777" w:rsidR="00FF35EA" w:rsidRDefault="00FF35EA" w:rsidP="00243D65">
            <w:pPr>
              <w:jc w:val="center"/>
              <w:rPr>
                <w:b/>
                <w:szCs w:val="20"/>
              </w:rPr>
            </w:pPr>
          </w:p>
          <w:p w14:paraId="1039DD6B" w14:textId="77777777" w:rsidR="00FF35EA" w:rsidRDefault="00FF35EA" w:rsidP="00243D65">
            <w:pPr>
              <w:jc w:val="center"/>
              <w:rPr>
                <w:b/>
                <w:szCs w:val="20"/>
              </w:rPr>
            </w:pPr>
          </w:p>
          <w:p w14:paraId="0FBC8802" w14:textId="77777777" w:rsidR="00FF35EA" w:rsidRDefault="00FF35EA" w:rsidP="00243D65">
            <w:pPr>
              <w:jc w:val="center"/>
              <w:rPr>
                <w:b/>
                <w:szCs w:val="20"/>
              </w:rPr>
            </w:pPr>
          </w:p>
          <w:p w14:paraId="62D186D1" w14:textId="77777777" w:rsidR="00FF35EA" w:rsidRDefault="00FF35EA" w:rsidP="00243D65">
            <w:pPr>
              <w:jc w:val="center"/>
              <w:rPr>
                <w:b/>
                <w:szCs w:val="20"/>
              </w:rPr>
            </w:pPr>
          </w:p>
          <w:p w14:paraId="4AA5F340" w14:textId="2ECB47E0" w:rsidR="00FF35EA" w:rsidRDefault="00FF35EA" w:rsidP="00243D65">
            <w:pPr>
              <w:jc w:val="center"/>
              <w:rPr>
                <w:b/>
                <w:szCs w:val="20"/>
              </w:rPr>
            </w:pPr>
          </w:p>
          <w:p w14:paraId="4791267B" w14:textId="267E08D0" w:rsidR="0093026C" w:rsidRDefault="0093026C" w:rsidP="00243D65">
            <w:pPr>
              <w:jc w:val="center"/>
              <w:rPr>
                <w:b/>
                <w:szCs w:val="20"/>
              </w:rPr>
            </w:pPr>
          </w:p>
          <w:p w14:paraId="4C24DC05" w14:textId="3D197818" w:rsidR="0093026C" w:rsidRDefault="0093026C" w:rsidP="00243D65">
            <w:pPr>
              <w:jc w:val="center"/>
              <w:rPr>
                <w:b/>
                <w:szCs w:val="20"/>
              </w:rPr>
            </w:pPr>
          </w:p>
          <w:p w14:paraId="1521071D" w14:textId="2F1AA792" w:rsidR="0093026C" w:rsidRDefault="0093026C" w:rsidP="00243D65">
            <w:pPr>
              <w:jc w:val="center"/>
              <w:rPr>
                <w:b/>
                <w:szCs w:val="20"/>
              </w:rPr>
            </w:pPr>
          </w:p>
          <w:p w14:paraId="3175AE3F" w14:textId="56292064" w:rsidR="00FF35EA" w:rsidRPr="0093026C" w:rsidRDefault="0093026C" w:rsidP="00243D65">
            <w:pPr>
              <w:jc w:val="center"/>
              <w:rPr>
                <w:b/>
                <w:sz w:val="14"/>
                <w:szCs w:val="14"/>
              </w:rPr>
            </w:pPr>
            <w:r>
              <w:rPr>
                <w:b/>
                <w:szCs w:val="20"/>
              </w:rPr>
              <w:t>RD/</w:t>
            </w:r>
            <w:r w:rsidRPr="0093026C">
              <w:rPr>
                <w:b/>
                <w:sz w:val="14"/>
                <w:szCs w:val="14"/>
              </w:rPr>
              <w:t>Clerk</w:t>
            </w:r>
          </w:p>
          <w:p w14:paraId="465EDC2E" w14:textId="77777777" w:rsidR="00FF35EA" w:rsidRDefault="00FF35EA" w:rsidP="00243D65">
            <w:pPr>
              <w:jc w:val="center"/>
              <w:rPr>
                <w:b/>
                <w:szCs w:val="20"/>
              </w:rPr>
            </w:pPr>
          </w:p>
          <w:p w14:paraId="4A690BEA" w14:textId="77777777" w:rsidR="00FF35EA" w:rsidRDefault="00FF35EA" w:rsidP="00243D65">
            <w:pPr>
              <w:jc w:val="center"/>
              <w:rPr>
                <w:b/>
                <w:szCs w:val="20"/>
              </w:rPr>
            </w:pPr>
          </w:p>
          <w:p w14:paraId="478AF443" w14:textId="77777777" w:rsidR="00FF35EA" w:rsidRDefault="00FF35EA" w:rsidP="00243D65">
            <w:pPr>
              <w:jc w:val="center"/>
              <w:rPr>
                <w:b/>
                <w:szCs w:val="20"/>
              </w:rPr>
            </w:pPr>
          </w:p>
          <w:p w14:paraId="5C741288" w14:textId="39980C89" w:rsidR="004076A3" w:rsidRDefault="00FF35EA" w:rsidP="00243D65">
            <w:pPr>
              <w:jc w:val="center"/>
              <w:rPr>
                <w:b/>
                <w:szCs w:val="20"/>
              </w:rPr>
            </w:pPr>
            <w:r>
              <w:rPr>
                <w:b/>
                <w:szCs w:val="20"/>
              </w:rPr>
              <w:t>RD</w:t>
            </w:r>
          </w:p>
          <w:p w14:paraId="1DAF9888" w14:textId="77777777" w:rsidR="004076A3" w:rsidRDefault="004076A3" w:rsidP="00243D65">
            <w:pPr>
              <w:jc w:val="center"/>
              <w:rPr>
                <w:b/>
                <w:szCs w:val="20"/>
              </w:rPr>
            </w:pPr>
          </w:p>
          <w:p w14:paraId="3C5AA814" w14:textId="77777777" w:rsidR="004076A3" w:rsidRDefault="004076A3" w:rsidP="00243D65">
            <w:pPr>
              <w:jc w:val="center"/>
              <w:rPr>
                <w:b/>
                <w:szCs w:val="20"/>
              </w:rPr>
            </w:pPr>
          </w:p>
          <w:p w14:paraId="0003FE83" w14:textId="344784D0" w:rsidR="000E64D9" w:rsidRDefault="000E64D9" w:rsidP="00243D65">
            <w:pPr>
              <w:jc w:val="center"/>
              <w:rPr>
                <w:b/>
                <w:szCs w:val="20"/>
              </w:rPr>
            </w:pPr>
          </w:p>
          <w:p w14:paraId="5DFC44FC" w14:textId="73DF9851" w:rsidR="004076A3" w:rsidRDefault="004076A3" w:rsidP="00D01966">
            <w:pPr>
              <w:jc w:val="center"/>
              <w:rPr>
                <w:b/>
                <w:szCs w:val="20"/>
              </w:rPr>
            </w:pPr>
          </w:p>
        </w:tc>
      </w:tr>
      <w:tr w:rsidR="00B778CA" w14:paraId="5AA1E60C" w14:textId="77777777" w:rsidTr="003B60DD">
        <w:tc>
          <w:tcPr>
            <w:tcW w:w="1135" w:type="dxa"/>
          </w:tcPr>
          <w:p w14:paraId="2DF8DB4F" w14:textId="77777777" w:rsidR="00B778CA" w:rsidRPr="003B60DD" w:rsidRDefault="00B778CA" w:rsidP="008B668B">
            <w:pPr>
              <w:pStyle w:val="ListParagraph"/>
              <w:numPr>
                <w:ilvl w:val="0"/>
                <w:numId w:val="9"/>
              </w:numPr>
              <w:ind w:left="316" w:hanging="284"/>
              <w:jc w:val="both"/>
              <w:rPr>
                <w:b/>
                <w:szCs w:val="20"/>
              </w:rPr>
            </w:pPr>
          </w:p>
        </w:tc>
        <w:tc>
          <w:tcPr>
            <w:tcW w:w="8789" w:type="dxa"/>
          </w:tcPr>
          <w:p w14:paraId="7C78DB3E" w14:textId="02B32F3E" w:rsidR="00B778CA" w:rsidRDefault="00B778CA" w:rsidP="00B32835">
            <w:pPr>
              <w:pStyle w:val="ListParagraph"/>
              <w:numPr>
                <w:ilvl w:val="0"/>
                <w:numId w:val="23"/>
              </w:numPr>
              <w:tabs>
                <w:tab w:val="left" w:pos="540"/>
              </w:tabs>
              <w:jc w:val="both"/>
              <w:rPr>
                <w:b/>
                <w:bCs/>
              </w:rPr>
            </w:pPr>
            <w:r w:rsidRPr="004076A3">
              <w:rPr>
                <w:b/>
                <w:bCs/>
              </w:rPr>
              <w:t xml:space="preserve">Action Points updates not covered elsewhere in the </w:t>
            </w:r>
            <w:proofErr w:type="gramStart"/>
            <w:r w:rsidRPr="004076A3">
              <w:rPr>
                <w:b/>
                <w:bCs/>
              </w:rPr>
              <w:t>Agenda</w:t>
            </w:r>
            <w:proofErr w:type="gramEnd"/>
          </w:p>
          <w:p w14:paraId="3F023353" w14:textId="4ABFDF69" w:rsidR="00B778CA" w:rsidRPr="00B778CA" w:rsidRDefault="00B778CA" w:rsidP="0093026C">
            <w:pPr>
              <w:tabs>
                <w:tab w:val="left" w:pos="540"/>
              </w:tabs>
              <w:jc w:val="both"/>
              <w:rPr>
                <w:sz w:val="22"/>
              </w:rPr>
            </w:pPr>
          </w:p>
        </w:tc>
        <w:tc>
          <w:tcPr>
            <w:tcW w:w="1134" w:type="dxa"/>
          </w:tcPr>
          <w:p w14:paraId="5277D7E2" w14:textId="77777777" w:rsidR="00B778CA" w:rsidRDefault="00B778CA" w:rsidP="00243D65">
            <w:pPr>
              <w:jc w:val="center"/>
              <w:rPr>
                <w:b/>
                <w:szCs w:val="20"/>
              </w:rPr>
            </w:pPr>
          </w:p>
        </w:tc>
      </w:tr>
      <w:tr w:rsidR="004052A6" w14:paraId="52C3C30E" w14:textId="77777777" w:rsidTr="003B60DD">
        <w:tc>
          <w:tcPr>
            <w:tcW w:w="1135" w:type="dxa"/>
          </w:tcPr>
          <w:p w14:paraId="594AFDBF" w14:textId="77777777" w:rsidR="004052A6" w:rsidRPr="003B60DD" w:rsidRDefault="004052A6" w:rsidP="008B668B">
            <w:pPr>
              <w:pStyle w:val="ListParagraph"/>
              <w:numPr>
                <w:ilvl w:val="0"/>
                <w:numId w:val="9"/>
              </w:numPr>
              <w:ind w:left="316" w:hanging="284"/>
              <w:jc w:val="both"/>
              <w:rPr>
                <w:b/>
                <w:szCs w:val="20"/>
              </w:rPr>
            </w:pPr>
          </w:p>
        </w:tc>
        <w:tc>
          <w:tcPr>
            <w:tcW w:w="8789" w:type="dxa"/>
          </w:tcPr>
          <w:p w14:paraId="7AF0E45F" w14:textId="4BF61D6A" w:rsidR="004052A6" w:rsidRPr="002021B7" w:rsidRDefault="004052A6" w:rsidP="00B32835">
            <w:pPr>
              <w:pStyle w:val="ListParagraph"/>
              <w:numPr>
                <w:ilvl w:val="0"/>
                <w:numId w:val="23"/>
              </w:numPr>
              <w:jc w:val="both"/>
              <w:rPr>
                <w:b/>
                <w:bCs/>
                <w:sz w:val="18"/>
                <w:szCs w:val="18"/>
              </w:rPr>
            </w:pPr>
            <w:r w:rsidRPr="002021B7">
              <w:rPr>
                <w:b/>
                <w:bCs/>
                <w:szCs w:val="20"/>
              </w:rPr>
              <w:t xml:space="preserve">Items for inclusion on the </w:t>
            </w:r>
            <w:r w:rsidR="002F668A" w:rsidRPr="002021B7">
              <w:rPr>
                <w:b/>
                <w:bCs/>
                <w:szCs w:val="20"/>
              </w:rPr>
              <w:t>August</w:t>
            </w:r>
            <w:r w:rsidRPr="002021B7">
              <w:rPr>
                <w:b/>
                <w:bCs/>
                <w:szCs w:val="20"/>
              </w:rPr>
              <w:t xml:space="preserve"> Agenda.  (No decisions can be made on matters raised under this item – for notification only.)</w:t>
            </w:r>
          </w:p>
          <w:p w14:paraId="068ECE3D" w14:textId="1DD9BB1B" w:rsidR="00A92720" w:rsidRPr="004076A3" w:rsidRDefault="00261745" w:rsidP="0003207A">
            <w:pPr>
              <w:pStyle w:val="ListParagraph"/>
              <w:numPr>
                <w:ilvl w:val="0"/>
                <w:numId w:val="10"/>
              </w:numPr>
              <w:jc w:val="both"/>
              <w:rPr>
                <w:bCs/>
                <w:szCs w:val="20"/>
              </w:rPr>
            </w:pPr>
            <w:r>
              <w:rPr>
                <w:bCs/>
                <w:szCs w:val="20"/>
              </w:rPr>
              <w:t>Budget 2022/23</w:t>
            </w:r>
          </w:p>
          <w:p w14:paraId="2CF565E6" w14:textId="63812944" w:rsidR="002F668A" w:rsidRPr="00261745" w:rsidRDefault="002F668A" w:rsidP="00261745">
            <w:pPr>
              <w:jc w:val="both"/>
              <w:rPr>
                <w:b/>
                <w:szCs w:val="20"/>
              </w:rPr>
            </w:pPr>
          </w:p>
        </w:tc>
        <w:tc>
          <w:tcPr>
            <w:tcW w:w="1134" w:type="dxa"/>
          </w:tcPr>
          <w:p w14:paraId="5D52F667" w14:textId="77777777" w:rsidR="004052A6" w:rsidRDefault="004052A6" w:rsidP="00243D65">
            <w:pPr>
              <w:jc w:val="center"/>
              <w:rPr>
                <w:b/>
                <w:szCs w:val="20"/>
              </w:rPr>
            </w:pPr>
          </w:p>
        </w:tc>
      </w:tr>
      <w:tr w:rsidR="004F5FCA" w14:paraId="1ED95698" w14:textId="77777777" w:rsidTr="003B60DD">
        <w:tc>
          <w:tcPr>
            <w:tcW w:w="1135" w:type="dxa"/>
          </w:tcPr>
          <w:p w14:paraId="333A5791" w14:textId="77777777" w:rsidR="004F5FCA" w:rsidRPr="003B60DD" w:rsidRDefault="004F5FCA" w:rsidP="008B668B">
            <w:pPr>
              <w:pStyle w:val="ListParagraph"/>
              <w:numPr>
                <w:ilvl w:val="0"/>
                <w:numId w:val="9"/>
              </w:numPr>
              <w:ind w:left="316" w:hanging="284"/>
              <w:jc w:val="both"/>
              <w:rPr>
                <w:b/>
                <w:szCs w:val="20"/>
              </w:rPr>
            </w:pPr>
          </w:p>
        </w:tc>
        <w:tc>
          <w:tcPr>
            <w:tcW w:w="8789" w:type="dxa"/>
          </w:tcPr>
          <w:p w14:paraId="603E11FE" w14:textId="4B2FC607" w:rsidR="004F5FCA" w:rsidRPr="004F5FCA" w:rsidRDefault="004F5FCA" w:rsidP="00B32835">
            <w:pPr>
              <w:pStyle w:val="ListParagraph"/>
              <w:numPr>
                <w:ilvl w:val="0"/>
                <w:numId w:val="23"/>
              </w:numPr>
              <w:jc w:val="both"/>
              <w:rPr>
                <w:sz w:val="22"/>
              </w:rPr>
            </w:pPr>
            <w:r w:rsidRPr="004F5FCA">
              <w:rPr>
                <w:b/>
                <w:szCs w:val="20"/>
              </w:rPr>
              <w:t>Date of next Parish Council meeting</w:t>
            </w:r>
            <w:r w:rsidRPr="004F5FCA">
              <w:rPr>
                <w:b/>
                <w:sz w:val="22"/>
              </w:rPr>
              <w:t xml:space="preserve"> </w:t>
            </w:r>
            <w:r w:rsidRPr="004F5FCA">
              <w:rPr>
                <w:b/>
                <w:szCs w:val="20"/>
              </w:rPr>
              <w:t xml:space="preserve">– </w:t>
            </w:r>
            <w:r w:rsidR="00FC702E">
              <w:rPr>
                <w:b/>
                <w:szCs w:val="20"/>
              </w:rPr>
              <w:t>Monday 1</w:t>
            </w:r>
            <w:r w:rsidR="003B2C0B">
              <w:rPr>
                <w:b/>
                <w:szCs w:val="20"/>
              </w:rPr>
              <w:t>5</w:t>
            </w:r>
            <w:r w:rsidR="00FC702E" w:rsidRPr="00FC702E">
              <w:rPr>
                <w:b/>
                <w:szCs w:val="20"/>
                <w:vertAlign w:val="superscript"/>
              </w:rPr>
              <w:t>th</w:t>
            </w:r>
            <w:r w:rsidR="00FC702E">
              <w:rPr>
                <w:b/>
                <w:szCs w:val="20"/>
              </w:rPr>
              <w:t xml:space="preserve"> </w:t>
            </w:r>
            <w:r w:rsidR="003B2C0B">
              <w:rPr>
                <w:b/>
                <w:szCs w:val="20"/>
              </w:rPr>
              <w:t xml:space="preserve">November </w:t>
            </w:r>
            <w:r w:rsidRPr="004F5FCA">
              <w:rPr>
                <w:b/>
                <w:szCs w:val="20"/>
              </w:rPr>
              <w:t>2021 at 7.00pm – Sports Pavilion</w:t>
            </w:r>
          </w:p>
        </w:tc>
        <w:tc>
          <w:tcPr>
            <w:tcW w:w="1134" w:type="dxa"/>
          </w:tcPr>
          <w:p w14:paraId="48451F94" w14:textId="77777777" w:rsidR="004F5FCA" w:rsidRDefault="004F5FCA" w:rsidP="00243D65">
            <w:pPr>
              <w:jc w:val="center"/>
              <w:rPr>
                <w:b/>
                <w:szCs w:val="20"/>
              </w:rPr>
            </w:pPr>
          </w:p>
        </w:tc>
      </w:tr>
    </w:tbl>
    <w:p w14:paraId="5BA32432" w14:textId="77777777" w:rsidR="00B778CA" w:rsidRDefault="00B778CA" w:rsidP="00147D2A">
      <w:pPr>
        <w:tabs>
          <w:tab w:val="left" w:pos="2700"/>
        </w:tabs>
        <w:rPr>
          <w:b/>
          <w:bCs/>
        </w:rPr>
      </w:pPr>
    </w:p>
    <w:p w14:paraId="78CA31CE" w14:textId="15049721" w:rsidR="006A6C08" w:rsidRDefault="006A6C08" w:rsidP="00147D2A">
      <w:pPr>
        <w:tabs>
          <w:tab w:val="left" w:pos="2700"/>
        </w:tabs>
        <w:rPr>
          <w:b/>
          <w:bCs/>
        </w:rPr>
      </w:pPr>
      <w:r w:rsidRPr="006A6C08">
        <w:rPr>
          <w:b/>
          <w:bCs/>
        </w:rPr>
        <w:t>Meeting ended</w:t>
      </w:r>
      <w:r w:rsidRPr="00E869C7">
        <w:rPr>
          <w:b/>
          <w:bCs/>
        </w:rPr>
        <w:t xml:space="preserve">: </w:t>
      </w:r>
      <w:r w:rsidR="006C21EA">
        <w:rPr>
          <w:b/>
          <w:bCs/>
        </w:rPr>
        <w:t>9.</w:t>
      </w:r>
      <w:r w:rsidR="004966B4">
        <w:rPr>
          <w:b/>
          <w:bCs/>
        </w:rPr>
        <w:t>1</w:t>
      </w:r>
      <w:r w:rsidR="000E64D9">
        <w:rPr>
          <w:b/>
          <w:bCs/>
        </w:rPr>
        <w:t>5</w:t>
      </w:r>
      <w:r w:rsidR="00E869C7" w:rsidRPr="00E869C7">
        <w:rPr>
          <w:b/>
          <w:bCs/>
        </w:rPr>
        <w:t>p</w:t>
      </w:r>
      <w:r w:rsidR="0024456A" w:rsidRPr="00E869C7">
        <w:rPr>
          <w:b/>
          <w:bCs/>
        </w:rPr>
        <w:t>m</w:t>
      </w:r>
    </w:p>
    <w:p w14:paraId="5BAB9B35" w14:textId="616E1752" w:rsidR="00D43C16" w:rsidRDefault="00D43C16" w:rsidP="00147D2A">
      <w:pPr>
        <w:tabs>
          <w:tab w:val="left" w:pos="2700"/>
        </w:tabs>
        <w:rPr>
          <w:b/>
          <w:bCs/>
        </w:rPr>
      </w:pPr>
    </w:p>
    <w:p w14:paraId="0A2C9318" w14:textId="7EE3C250" w:rsidR="00716CD2" w:rsidRDefault="00D43C16" w:rsidP="00802476">
      <w:pPr>
        <w:tabs>
          <w:tab w:val="left" w:pos="2700"/>
        </w:tabs>
      </w:pPr>
      <w:r>
        <w:rPr>
          <w:b/>
          <w:bCs/>
        </w:rPr>
        <w:t xml:space="preserve">APPENDIX </w:t>
      </w:r>
    </w:p>
    <w:p w14:paraId="7852D181" w14:textId="6B13C5C6" w:rsidR="00716CD2" w:rsidRDefault="00716CD2" w:rsidP="00615D49">
      <w:pPr>
        <w:tabs>
          <w:tab w:val="left" w:pos="2700"/>
        </w:tabs>
        <w:rPr>
          <w:b/>
          <w:bCs/>
        </w:rPr>
      </w:pPr>
    </w:p>
    <w:p w14:paraId="4F5CE254" w14:textId="025265B4" w:rsidR="00D43C16" w:rsidRDefault="00D43C16" w:rsidP="00615D49">
      <w:pPr>
        <w:tabs>
          <w:tab w:val="left" w:pos="2700"/>
        </w:tabs>
        <w:rPr>
          <w:b/>
        </w:rPr>
      </w:pPr>
      <w:r w:rsidRPr="0045320D">
        <w:rPr>
          <w:b/>
        </w:rPr>
        <w:t xml:space="preserve">District Councillors Report </w:t>
      </w:r>
      <w:r w:rsidR="00915884">
        <w:rPr>
          <w:b/>
        </w:rPr>
        <w:t>October</w:t>
      </w:r>
      <w:r w:rsidRPr="0045320D">
        <w:rPr>
          <w:b/>
        </w:rPr>
        <w:t xml:space="preserve"> 2021 – Cllr Alan Sutton</w:t>
      </w:r>
    </w:p>
    <w:p w14:paraId="5D1FEDCE" w14:textId="77777777" w:rsidR="006F0E5B" w:rsidRPr="00503FAB" w:rsidRDefault="006F0E5B" w:rsidP="006F0E5B">
      <w:pPr>
        <w:rPr>
          <w:b/>
        </w:rPr>
      </w:pPr>
      <w:r w:rsidRPr="00503FAB">
        <w:rPr>
          <w:b/>
        </w:rPr>
        <w:t>District Council Report to Parishes October 2021 – Alan Sutton, Fittleworth Ward</w:t>
      </w:r>
    </w:p>
    <w:p w14:paraId="2CF2E96E" w14:textId="77777777" w:rsidR="006F0E5B" w:rsidRPr="00503FAB" w:rsidRDefault="006F0E5B" w:rsidP="006F0E5B">
      <w:pPr>
        <w:rPr>
          <w:b/>
        </w:rPr>
      </w:pPr>
      <w:r w:rsidRPr="00503FAB">
        <w:rPr>
          <w:b/>
        </w:rPr>
        <w:t>Customer First</w:t>
      </w:r>
    </w:p>
    <w:p w14:paraId="7DF1E285" w14:textId="77777777" w:rsidR="006F0E5B" w:rsidRPr="00503FAB" w:rsidRDefault="006F0E5B" w:rsidP="006F0E5B">
      <w:r w:rsidRPr="00503FAB">
        <w:t xml:space="preserve">We will shortly be launching an internal campaign called ‘Customer First.’ This aims to encourage staff to put the customer at the centre of everything they do – and highlight </w:t>
      </w:r>
      <w:proofErr w:type="gramStart"/>
      <w:r w:rsidRPr="00503FAB">
        <w:t>all of</w:t>
      </w:r>
      <w:proofErr w:type="gramEnd"/>
      <w:r w:rsidRPr="00503FAB">
        <w:t xml:space="preserve"> the work that is taking place across the council to achieve this, including training, guidance, and achievements. We hope that this branding will then be used as an external campaign at some point next year.</w:t>
      </w:r>
    </w:p>
    <w:p w14:paraId="438C060C" w14:textId="77777777" w:rsidR="006F0E5B" w:rsidRPr="00503FAB" w:rsidRDefault="006F0E5B" w:rsidP="006F0E5B">
      <w:pPr>
        <w:rPr>
          <w:b/>
        </w:rPr>
      </w:pPr>
      <w:r w:rsidRPr="00503FAB">
        <w:rPr>
          <w:b/>
        </w:rPr>
        <w:t>Christmas campaign</w:t>
      </w:r>
    </w:p>
    <w:p w14:paraId="6DD0CC67" w14:textId="77777777" w:rsidR="006F0E5B" w:rsidRPr="00503FAB" w:rsidRDefault="006F0E5B" w:rsidP="006F0E5B">
      <w:r w:rsidRPr="00503FAB">
        <w:t xml:space="preserve">We are currently developing a Christmas ‘Support Local’ campaign, which will build on what we achieved last year. The Observer series and V2 Radio have both agreed to partner with us on this campaign – as well as </w:t>
      </w:r>
      <w:proofErr w:type="gramStart"/>
      <w:r w:rsidRPr="00503FAB">
        <w:t>all of</w:t>
      </w:r>
      <w:proofErr w:type="gramEnd"/>
      <w:r w:rsidRPr="00503FAB">
        <w:t xml:space="preserve"> our usual partners</w:t>
      </w:r>
    </w:p>
    <w:p w14:paraId="7E3E87A5" w14:textId="77777777" w:rsidR="006F0E5B" w:rsidRPr="00503FAB" w:rsidRDefault="006F0E5B" w:rsidP="006F0E5B">
      <w:pPr>
        <w:rPr>
          <w:b/>
        </w:rPr>
      </w:pPr>
      <w:r w:rsidRPr="00503FAB">
        <w:rPr>
          <w:b/>
        </w:rPr>
        <w:t>Tree Chichester District</w:t>
      </w:r>
    </w:p>
    <w:p w14:paraId="3FE6CB70" w14:textId="77777777" w:rsidR="006F0E5B" w:rsidRPr="00503FAB" w:rsidRDefault="006F0E5B" w:rsidP="006F0E5B">
      <w:r w:rsidRPr="00503FAB">
        <w:t>As part of our DEFRA-funded subsidised tree scheme, applications for the free tree phase of the project were open between 19 July and 2 September. We received more than 100 applications.</w:t>
      </w:r>
    </w:p>
    <w:p w14:paraId="14176354" w14:textId="77777777" w:rsidR="006F0E5B" w:rsidRPr="00503FAB" w:rsidRDefault="006F0E5B" w:rsidP="006F0E5B">
      <w:r w:rsidRPr="00503FAB">
        <w:t xml:space="preserve">During the upcoming planting season we will be distributing around 8,300 trees to successful applicants which included residents; community groups; landowners; schools; charities; parish councils; </w:t>
      </w:r>
      <w:proofErr w:type="gramStart"/>
      <w:r w:rsidRPr="00503FAB">
        <w:t>and,</w:t>
      </w:r>
      <w:proofErr w:type="gramEnd"/>
      <w:r w:rsidRPr="00503FAB">
        <w:t xml:space="preserve"> businesses.</w:t>
      </w:r>
    </w:p>
    <w:p w14:paraId="604A469C" w14:textId="77777777" w:rsidR="006F0E5B" w:rsidRPr="00503FAB" w:rsidRDefault="006F0E5B" w:rsidP="006F0E5B">
      <w:r w:rsidRPr="00503FAB">
        <w:t>As part of the wider scheme we will also be planting two mini urban forests in public spaces in our district, and funding tree planting on farms and private land.</w:t>
      </w:r>
    </w:p>
    <w:p w14:paraId="1C83B840" w14:textId="77777777" w:rsidR="006F0E5B" w:rsidRPr="00503FAB" w:rsidRDefault="006F0E5B" w:rsidP="006F0E5B">
      <w:r w:rsidRPr="00503FAB">
        <w:t xml:space="preserve">For further information, please see </w:t>
      </w:r>
      <w:hyperlink r:id="rId8" w:history="1">
        <w:r w:rsidRPr="00503FAB">
          <w:rPr>
            <w:rStyle w:val="Hyperlink"/>
          </w:rPr>
          <w:t>https://www.chichester.gov.uk/treescheme</w:t>
        </w:r>
      </w:hyperlink>
    </w:p>
    <w:p w14:paraId="0440201B" w14:textId="77777777" w:rsidR="006F0E5B" w:rsidRPr="00503FAB" w:rsidRDefault="006F0E5B" w:rsidP="006F0E5B">
      <w:pPr>
        <w:rPr>
          <w:b/>
        </w:rPr>
      </w:pPr>
      <w:r w:rsidRPr="00503FAB">
        <w:rPr>
          <w:b/>
        </w:rPr>
        <w:t>The latest vacancy rate figures:</w:t>
      </w:r>
    </w:p>
    <w:p w14:paraId="2B1C6FC5" w14:textId="77777777" w:rsidR="006F0E5B" w:rsidRPr="00503FAB" w:rsidRDefault="006F0E5B" w:rsidP="006F0E5B">
      <w:r w:rsidRPr="00503FAB">
        <w:t>Chichester 11.55%</w:t>
      </w:r>
      <w:r w:rsidRPr="00503FAB">
        <w:tab/>
        <w:t xml:space="preserve">East Wittering 0% </w:t>
      </w:r>
      <w:r w:rsidRPr="00503FAB">
        <w:tab/>
        <w:t>Midhurst – 8.3%</w:t>
      </w:r>
      <w:r w:rsidRPr="00503FAB">
        <w:tab/>
        <w:t>Petworth – 4.5%</w:t>
      </w:r>
    </w:p>
    <w:p w14:paraId="7CF8A8BC" w14:textId="77777777" w:rsidR="006F0E5B" w:rsidRPr="00503FAB" w:rsidRDefault="006F0E5B" w:rsidP="006F0E5B">
      <w:proofErr w:type="spellStart"/>
      <w:r w:rsidRPr="00503FAB">
        <w:t>Selsey</w:t>
      </w:r>
      <w:proofErr w:type="spellEnd"/>
      <w:r w:rsidRPr="00503FAB">
        <w:t xml:space="preserve"> 5.4%</w:t>
      </w:r>
    </w:p>
    <w:p w14:paraId="6A6E4222" w14:textId="77777777" w:rsidR="006F0E5B" w:rsidRPr="00503FAB" w:rsidRDefault="006F0E5B" w:rsidP="006F0E5B">
      <w:r w:rsidRPr="00503FAB">
        <w:t>For comparison the British Retail Consortium using data from the Local Data Company reports overall vacancy rates were 14.5 per cent in Britain, up from 14.1 per cent in the first quarter of the year – meaning the number of empty shops has increased for the past three years.</w:t>
      </w:r>
    </w:p>
    <w:p w14:paraId="22EC0CB6" w14:textId="77777777" w:rsidR="006F0E5B" w:rsidRPr="00503FAB" w:rsidRDefault="006F0E5B" w:rsidP="006F0E5B">
      <w:pPr>
        <w:rPr>
          <w:b/>
        </w:rPr>
      </w:pPr>
      <w:r w:rsidRPr="00503FAB">
        <w:rPr>
          <w:b/>
        </w:rPr>
        <w:t>Business Contact Programme figures</w:t>
      </w:r>
    </w:p>
    <w:p w14:paraId="54B06D58" w14:textId="77777777" w:rsidR="006F0E5B" w:rsidRPr="00503FAB" w:rsidRDefault="006F0E5B" w:rsidP="006F0E5B">
      <w:r w:rsidRPr="00503FAB">
        <w:t>In August 2021, the Business Contact Programme provided support to 87 businesses across the district, helped protect 32 local jobs, saw 98 new jobs created, and assisted with funding for 46 district businesses. Responsive planning application support was also provided to 14 businesses.</w:t>
      </w:r>
    </w:p>
    <w:p w14:paraId="0F5FB0E6" w14:textId="77777777" w:rsidR="006F0E5B" w:rsidRPr="00503FAB" w:rsidRDefault="006F0E5B" w:rsidP="006F0E5B">
      <w:pPr>
        <w:rPr>
          <w:b/>
        </w:rPr>
      </w:pPr>
      <w:r w:rsidRPr="00503FAB">
        <w:rPr>
          <w:b/>
        </w:rPr>
        <w:t>Enabling Grant 2021</w:t>
      </w:r>
    </w:p>
    <w:p w14:paraId="6512188E" w14:textId="77777777" w:rsidR="006F0E5B" w:rsidRPr="00503FAB" w:rsidRDefault="006F0E5B" w:rsidP="006F0E5B">
      <w:r w:rsidRPr="00503FAB">
        <w:t>The second round of funding is currently open to new applications. This round of funding opened on 22 September and the deadline for applications is midnight on 13 October 2021. As with the first round of funding, businesses that fit the grant criteria will be eligible to apply for one of the following three grants:</w:t>
      </w:r>
    </w:p>
    <w:p w14:paraId="0244F7DA" w14:textId="77777777" w:rsidR="006F0E5B" w:rsidRPr="00503FAB" w:rsidRDefault="006F0E5B" w:rsidP="006F0E5B">
      <w:r w:rsidRPr="00503FAB">
        <w:t>• Capital Projects: up to a maximum contribution of £2,000 from the council (50% match funded).</w:t>
      </w:r>
    </w:p>
    <w:p w14:paraId="2AE507C4" w14:textId="77777777" w:rsidR="006F0E5B" w:rsidRPr="00503FAB" w:rsidRDefault="006F0E5B" w:rsidP="006F0E5B">
      <w:r w:rsidRPr="00503FAB">
        <w:t>• Website/Social Media projects: up to a maximum contribution of £1,500 from the council (50% match funded).</w:t>
      </w:r>
    </w:p>
    <w:p w14:paraId="2F67AC12" w14:textId="77777777" w:rsidR="006F0E5B" w:rsidRPr="00503FAB" w:rsidRDefault="006F0E5B" w:rsidP="006F0E5B">
      <w:r w:rsidRPr="00503FAB">
        <w:t>• Start-up Awards: up to a maximum contribution of £500 from the council (</w:t>
      </w:r>
      <w:proofErr w:type="spellStart"/>
      <w:r w:rsidRPr="00503FAB">
        <w:t>non match</w:t>
      </w:r>
      <w:proofErr w:type="spellEnd"/>
      <w:r w:rsidRPr="00503FAB">
        <w:t xml:space="preserve"> funded).</w:t>
      </w:r>
    </w:p>
    <w:p w14:paraId="3740EC0E" w14:textId="77777777" w:rsidR="006F0E5B" w:rsidRPr="00503FAB" w:rsidRDefault="006F0E5B" w:rsidP="006F0E5B">
      <w:r w:rsidRPr="00503FAB">
        <w:t>After the deadline, all applications will be evaluated by our economic development officers. Applicants will receive a decision within six weeks of the application closing date.</w:t>
      </w:r>
    </w:p>
    <w:p w14:paraId="50ACB3CB" w14:textId="77777777" w:rsidR="006F0E5B" w:rsidRPr="00503FAB" w:rsidRDefault="006F0E5B" w:rsidP="006F0E5B">
      <w:r w:rsidRPr="00503FAB">
        <w:t>For further information please visit:</w:t>
      </w:r>
    </w:p>
    <w:p w14:paraId="0C7A635E" w14:textId="77777777" w:rsidR="006F0E5B" w:rsidRPr="00503FAB" w:rsidRDefault="00F75890" w:rsidP="006F0E5B">
      <w:hyperlink r:id="rId9" w:history="1">
        <w:r w:rsidR="006F0E5B" w:rsidRPr="00503FAB">
          <w:rPr>
            <w:rStyle w:val="Hyperlink"/>
          </w:rPr>
          <w:t>https://www.chichester.gov.uk/enablinggrantscheme</w:t>
        </w:r>
      </w:hyperlink>
    </w:p>
    <w:p w14:paraId="4E42C0D9" w14:textId="77777777" w:rsidR="006F0E5B" w:rsidRPr="00503FAB" w:rsidRDefault="006F0E5B" w:rsidP="006F0E5B">
      <w:pPr>
        <w:rPr>
          <w:b/>
        </w:rPr>
      </w:pPr>
      <w:r w:rsidRPr="00503FAB">
        <w:rPr>
          <w:b/>
        </w:rPr>
        <w:t>Rough Sleeper Update</w:t>
      </w:r>
    </w:p>
    <w:p w14:paraId="71ED2B68" w14:textId="77777777" w:rsidR="006F0E5B" w:rsidRPr="00503FAB" w:rsidRDefault="006F0E5B" w:rsidP="006F0E5B">
      <w:r w:rsidRPr="00503FAB">
        <w:t xml:space="preserve">Our Rough Sleeper Outreach Team has been nominated to receive a Sussex Police Ivan </w:t>
      </w:r>
      <w:proofErr w:type="spellStart"/>
      <w:r w:rsidRPr="00503FAB">
        <w:t>WesternAward</w:t>
      </w:r>
      <w:proofErr w:type="spellEnd"/>
      <w:r w:rsidRPr="00503FAB">
        <w:t xml:space="preserve"> Divisional Commendation for their work supporting vulnerable people during the pandemic. The awards recognise the contribution of those who have gone above and beyond what is expected of them to keep Sussex safe and protect the public. The team will be attending the awards ceremony at Arundel Castle on Monday 18</w:t>
      </w:r>
      <w:r w:rsidRPr="00503FAB">
        <w:rPr>
          <w:vertAlign w:val="superscript"/>
        </w:rPr>
        <w:t>th</w:t>
      </w:r>
      <w:r w:rsidRPr="00503FAB">
        <w:t xml:space="preserve"> October 2021 which will be hosted by the Chief Constable and the High Sherriff of West Sussex.</w:t>
      </w:r>
    </w:p>
    <w:p w14:paraId="32A7282C" w14:textId="77777777" w:rsidR="006F0E5B" w:rsidRPr="00503FAB" w:rsidRDefault="006F0E5B" w:rsidP="006F0E5B">
      <w:pPr>
        <w:rPr>
          <w:b/>
        </w:rPr>
      </w:pPr>
      <w:r w:rsidRPr="00503FAB">
        <w:rPr>
          <w:b/>
        </w:rPr>
        <w:t>Animal Welfare Licensing</w:t>
      </w:r>
    </w:p>
    <w:p w14:paraId="51BCEF55" w14:textId="77777777" w:rsidR="006F0E5B" w:rsidRPr="00503FAB" w:rsidRDefault="006F0E5B" w:rsidP="006F0E5B">
      <w:r w:rsidRPr="00503FAB">
        <w:t xml:space="preserve">Under the ‘Animal Welfare Licensing Regulations’ (2018) Local Authorities are required to license individuals running a business conducting certain activities involving animals. We currently have 80 licences in force, comprising businesses falling into the categories of: kennelling for cats and dogs; breeding dogs; hiring horses or donkeys; selling animals as pets; keeping or training animals for exhibition. Two officers are in the process of completing a diploma in ‘Animal Welfare Licensing’. Regular inspections - both announced and unannounced - are conducted by inspectors to ensure that conditions are appropriate, including a suitable environment, a suitable </w:t>
      </w:r>
      <w:proofErr w:type="gramStart"/>
      <w:r w:rsidRPr="00503FAB">
        <w:t>diet</w:t>
      </w:r>
      <w:proofErr w:type="gramEnd"/>
      <w:r w:rsidRPr="00503FAB">
        <w:t xml:space="preserve"> and competent staff. We can suspend or revoke an Animal Welfare Licence in certain circumstances</w:t>
      </w:r>
    </w:p>
    <w:p w14:paraId="2E14557A" w14:textId="77777777" w:rsidR="006F0E5B" w:rsidRDefault="006F0E5B" w:rsidP="00615D49">
      <w:pPr>
        <w:tabs>
          <w:tab w:val="left" w:pos="2700"/>
        </w:tabs>
        <w:rPr>
          <w:b/>
        </w:rPr>
      </w:pPr>
    </w:p>
    <w:sectPr w:rsidR="006F0E5B" w:rsidSect="00207817">
      <w:footerReference w:type="default" r:id="rId10"/>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D0BEC" w14:textId="77777777" w:rsidR="0048088C" w:rsidRDefault="0048088C" w:rsidP="00994617">
      <w:pPr>
        <w:spacing w:line="240" w:lineRule="auto"/>
      </w:pPr>
      <w:r>
        <w:separator/>
      </w:r>
    </w:p>
  </w:endnote>
  <w:endnote w:type="continuationSeparator" w:id="0">
    <w:p w14:paraId="5A7CC088" w14:textId="77777777" w:rsidR="0048088C" w:rsidRDefault="0048088C" w:rsidP="009946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SFUIText">
    <w:altName w:val="Cambria"/>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29306"/>
      <w:docPartObj>
        <w:docPartGallery w:val="Page Numbers (Bottom of Page)"/>
        <w:docPartUnique/>
      </w:docPartObj>
    </w:sdtPr>
    <w:sdtEndPr/>
    <w:sdtContent>
      <w:sdt>
        <w:sdtPr>
          <w:id w:val="-673565558"/>
          <w:docPartObj>
            <w:docPartGallery w:val="Page Numbers (Top of Page)"/>
            <w:docPartUnique/>
          </w:docPartObj>
        </w:sdtPr>
        <w:sdtEndPr/>
        <w:sdtContent>
          <w:p w14:paraId="1D790700" w14:textId="57194B85" w:rsidR="00780389" w:rsidRPr="008A7231" w:rsidRDefault="00780389" w:rsidP="00994617">
            <w:pPr>
              <w:pStyle w:val="Footer"/>
              <w:pBdr>
                <w:bottom w:val="single" w:sz="12" w:space="1" w:color="auto"/>
              </w:pBdr>
              <w:ind w:left="-709"/>
              <w:jc w:val="right"/>
              <w:rPr>
                <w:sz w:val="16"/>
                <w:szCs w:val="16"/>
              </w:rPr>
            </w:pPr>
          </w:p>
          <w:p w14:paraId="4E5C3CCC" w14:textId="173817B3" w:rsidR="00780389" w:rsidRPr="00994617" w:rsidRDefault="00780389" w:rsidP="00994617">
            <w:pPr>
              <w:pStyle w:val="Footer"/>
              <w:rPr>
                <w:b/>
                <w:bCs/>
                <w:sz w:val="16"/>
                <w:szCs w:val="16"/>
              </w:rPr>
            </w:pPr>
            <w:r w:rsidRPr="008A7231">
              <w:rPr>
                <w:sz w:val="16"/>
                <w:szCs w:val="16"/>
              </w:rPr>
              <w:t xml:space="preserve">Fittleworth Parish Council: Parish Council Meeting </w:t>
            </w:r>
            <w:r w:rsidR="00915884">
              <w:rPr>
                <w:sz w:val="16"/>
                <w:szCs w:val="16"/>
              </w:rPr>
              <w:t>18</w:t>
            </w:r>
            <w:r w:rsidR="00915884" w:rsidRPr="00915884">
              <w:rPr>
                <w:sz w:val="16"/>
                <w:szCs w:val="16"/>
                <w:vertAlign w:val="superscript"/>
              </w:rPr>
              <w:t>th</w:t>
            </w:r>
            <w:r w:rsidR="00915884">
              <w:rPr>
                <w:sz w:val="16"/>
                <w:szCs w:val="16"/>
              </w:rPr>
              <w:t xml:space="preserve"> October</w:t>
            </w:r>
            <w:r w:rsidR="00BE41A8">
              <w:rPr>
                <w:sz w:val="16"/>
                <w:szCs w:val="16"/>
              </w:rPr>
              <w:t xml:space="preserve"> </w:t>
            </w:r>
            <w:r>
              <w:rPr>
                <w:sz w:val="16"/>
                <w:szCs w:val="16"/>
              </w:rPr>
              <w:t xml:space="preserve">2021 </w:t>
            </w:r>
            <w:r w:rsidR="00915884">
              <w:rPr>
                <w:sz w:val="16"/>
                <w:szCs w:val="16"/>
              </w:rPr>
              <w:t>DRAFT</w:t>
            </w:r>
            <w:r>
              <w:rPr>
                <w:sz w:val="16"/>
                <w:szCs w:val="16"/>
              </w:rPr>
              <w:t xml:space="preserve"> </w:t>
            </w:r>
            <w:r w:rsidRPr="008A7231">
              <w:rPr>
                <w:sz w:val="16"/>
                <w:szCs w:val="16"/>
              </w:rPr>
              <w:t>Minutes</w:t>
            </w:r>
            <w:r>
              <w:rPr>
                <w:sz w:val="16"/>
                <w:szCs w:val="16"/>
              </w:rPr>
              <w:t xml:space="preserve">          </w:t>
            </w:r>
            <w:r w:rsidRPr="00994617">
              <w:rPr>
                <w:sz w:val="16"/>
                <w:szCs w:val="16"/>
              </w:rPr>
              <w:t xml:space="preserve">Page </w:t>
            </w:r>
            <w:r w:rsidRPr="00994617">
              <w:rPr>
                <w:b/>
                <w:bCs/>
                <w:sz w:val="16"/>
                <w:szCs w:val="16"/>
              </w:rPr>
              <w:fldChar w:fldCharType="begin"/>
            </w:r>
            <w:r w:rsidRPr="00994617">
              <w:rPr>
                <w:b/>
                <w:bCs/>
                <w:sz w:val="16"/>
                <w:szCs w:val="16"/>
              </w:rPr>
              <w:instrText xml:space="preserve"> PAGE </w:instrText>
            </w:r>
            <w:r w:rsidRPr="00994617">
              <w:rPr>
                <w:b/>
                <w:bCs/>
                <w:sz w:val="16"/>
                <w:szCs w:val="16"/>
              </w:rPr>
              <w:fldChar w:fldCharType="separate"/>
            </w:r>
            <w:r w:rsidRPr="00994617">
              <w:rPr>
                <w:b/>
                <w:bCs/>
                <w:noProof/>
                <w:sz w:val="16"/>
                <w:szCs w:val="16"/>
              </w:rPr>
              <w:t>2</w:t>
            </w:r>
            <w:r w:rsidRPr="00994617">
              <w:rPr>
                <w:b/>
                <w:bCs/>
                <w:sz w:val="16"/>
                <w:szCs w:val="16"/>
              </w:rPr>
              <w:fldChar w:fldCharType="end"/>
            </w:r>
            <w:r w:rsidRPr="00994617">
              <w:rPr>
                <w:sz w:val="16"/>
                <w:szCs w:val="16"/>
              </w:rPr>
              <w:t xml:space="preserve"> of </w:t>
            </w:r>
            <w:r w:rsidRPr="00994617">
              <w:rPr>
                <w:b/>
                <w:bCs/>
                <w:sz w:val="16"/>
                <w:szCs w:val="16"/>
              </w:rPr>
              <w:fldChar w:fldCharType="begin"/>
            </w:r>
            <w:r w:rsidRPr="00994617">
              <w:rPr>
                <w:b/>
                <w:bCs/>
                <w:sz w:val="16"/>
                <w:szCs w:val="16"/>
              </w:rPr>
              <w:instrText xml:space="preserve"> NUMPAGES  </w:instrText>
            </w:r>
            <w:r w:rsidRPr="00994617">
              <w:rPr>
                <w:b/>
                <w:bCs/>
                <w:sz w:val="16"/>
                <w:szCs w:val="16"/>
              </w:rPr>
              <w:fldChar w:fldCharType="separate"/>
            </w:r>
            <w:r w:rsidRPr="00994617">
              <w:rPr>
                <w:b/>
                <w:bCs/>
                <w:noProof/>
                <w:sz w:val="16"/>
                <w:szCs w:val="16"/>
              </w:rPr>
              <w:t>2</w:t>
            </w:r>
            <w:r w:rsidRPr="00994617">
              <w:rPr>
                <w:b/>
                <w:bCs/>
                <w:sz w:val="16"/>
                <w:szCs w:val="16"/>
              </w:rPr>
              <w:fldChar w:fldCharType="end"/>
            </w:r>
          </w:p>
          <w:p w14:paraId="3C640AC0" w14:textId="66F712ED" w:rsidR="00780389" w:rsidRPr="00BE41A8" w:rsidRDefault="00780389">
            <w:pPr>
              <w:pStyle w:val="Footer"/>
              <w:rPr>
                <w:sz w:val="16"/>
                <w:szCs w:val="16"/>
              </w:rPr>
            </w:pPr>
            <w:r>
              <w:rPr>
                <w:sz w:val="16"/>
                <w:szCs w:val="16"/>
              </w:rPr>
              <w:t>Preparation Date</w:t>
            </w:r>
            <w:r w:rsidRPr="008A7231">
              <w:rPr>
                <w:sz w:val="16"/>
                <w:szCs w:val="16"/>
              </w:rPr>
              <w:t>:</w:t>
            </w:r>
            <w:r w:rsidR="00BE41A8">
              <w:rPr>
                <w:sz w:val="16"/>
                <w:szCs w:val="16"/>
              </w:rPr>
              <w:t xml:space="preserve"> </w:t>
            </w:r>
            <w:r w:rsidR="00915884">
              <w:rPr>
                <w:sz w:val="16"/>
                <w:szCs w:val="16"/>
              </w:rPr>
              <w:t>21/10</w:t>
            </w:r>
            <w:r>
              <w:rPr>
                <w:sz w:val="16"/>
                <w:szCs w:val="16"/>
              </w:rPr>
              <w:t>/21   APPROVAL DATE:</w:t>
            </w:r>
            <w:r w:rsidR="00E95159">
              <w:rPr>
                <w:sz w:val="16"/>
                <w:szCs w:val="16"/>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C405" w14:textId="77777777" w:rsidR="0048088C" w:rsidRDefault="0048088C" w:rsidP="00994617">
      <w:pPr>
        <w:spacing w:line="240" w:lineRule="auto"/>
      </w:pPr>
      <w:r>
        <w:separator/>
      </w:r>
    </w:p>
  </w:footnote>
  <w:footnote w:type="continuationSeparator" w:id="0">
    <w:p w14:paraId="41BC5776" w14:textId="77777777" w:rsidR="0048088C" w:rsidRDefault="0048088C" w:rsidP="009946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4E56638"/>
    <w:multiLevelType w:val="hybridMultilevel"/>
    <w:tmpl w:val="282450A0"/>
    <w:lvl w:ilvl="0" w:tplc="AF200326">
      <w:start w:val="1"/>
      <w:numFmt w:val="lowerLetter"/>
      <w:lvlText w:val="%1)"/>
      <w:lvlJc w:val="left"/>
      <w:pPr>
        <w:ind w:left="720" w:hanging="360"/>
      </w:pPr>
    </w:lvl>
    <w:lvl w:ilvl="1" w:tplc="08090019">
      <w:start w:val="1"/>
      <w:numFmt w:val="lowerLetter"/>
      <w:lvlText w:val="%2."/>
      <w:lvlJc w:val="left"/>
      <w:pPr>
        <w:ind w:left="1440" w:hanging="360"/>
      </w:pPr>
    </w:lvl>
    <w:lvl w:ilvl="2" w:tplc="CD40AE3C">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C6948"/>
    <w:multiLevelType w:val="hybridMultilevel"/>
    <w:tmpl w:val="33F8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91329"/>
    <w:multiLevelType w:val="hybridMultilevel"/>
    <w:tmpl w:val="97E6D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62223"/>
    <w:multiLevelType w:val="hybridMultilevel"/>
    <w:tmpl w:val="5F9EBA88"/>
    <w:lvl w:ilvl="0" w:tplc="78C0C258">
      <w:start w:val="1"/>
      <w:numFmt w:val="lowerLetter"/>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5" w15:restartNumberingAfterBreak="0">
    <w:nsid w:val="149D005D"/>
    <w:multiLevelType w:val="hybridMultilevel"/>
    <w:tmpl w:val="3BB046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67A7640"/>
    <w:multiLevelType w:val="hybridMultilevel"/>
    <w:tmpl w:val="962CA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CF15DB"/>
    <w:multiLevelType w:val="hybridMultilevel"/>
    <w:tmpl w:val="593EFD44"/>
    <w:lvl w:ilvl="0" w:tplc="5F28E524">
      <w:start w:val="170"/>
      <w:numFmt w:val="decimal"/>
      <w:lvlText w:val="21-%1"/>
      <w:lvlJc w:val="left"/>
      <w:pPr>
        <w:ind w:left="862" w:hanging="360"/>
      </w:pPr>
      <w:rPr>
        <w:rFonts w:hint="default"/>
        <w:sz w:val="16"/>
        <w:szCs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4140AC"/>
    <w:multiLevelType w:val="hybridMultilevel"/>
    <w:tmpl w:val="782EF3B6"/>
    <w:lvl w:ilvl="0" w:tplc="08090001">
      <w:start w:val="1"/>
      <w:numFmt w:val="bullet"/>
      <w:lvlText w:val=""/>
      <w:lvlJc w:val="left"/>
      <w:pPr>
        <w:ind w:left="1263" w:hanging="360"/>
      </w:pPr>
      <w:rPr>
        <w:rFonts w:ascii="Symbol" w:hAnsi="Symbol" w:hint="default"/>
      </w:rPr>
    </w:lvl>
    <w:lvl w:ilvl="1" w:tplc="08090003" w:tentative="1">
      <w:start w:val="1"/>
      <w:numFmt w:val="bullet"/>
      <w:lvlText w:val="o"/>
      <w:lvlJc w:val="left"/>
      <w:pPr>
        <w:ind w:left="1983" w:hanging="360"/>
      </w:pPr>
      <w:rPr>
        <w:rFonts w:ascii="Courier New" w:hAnsi="Courier New" w:cs="Courier New" w:hint="default"/>
      </w:rPr>
    </w:lvl>
    <w:lvl w:ilvl="2" w:tplc="08090005" w:tentative="1">
      <w:start w:val="1"/>
      <w:numFmt w:val="bullet"/>
      <w:lvlText w:val=""/>
      <w:lvlJc w:val="left"/>
      <w:pPr>
        <w:ind w:left="2703" w:hanging="360"/>
      </w:pPr>
      <w:rPr>
        <w:rFonts w:ascii="Wingdings" w:hAnsi="Wingdings" w:hint="default"/>
      </w:rPr>
    </w:lvl>
    <w:lvl w:ilvl="3" w:tplc="08090001" w:tentative="1">
      <w:start w:val="1"/>
      <w:numFmt w:val="bullet"/>
      <w:lvlText w:val=""/>
      <w:lvlJc w:val="left"/>
      <w:pPr>
        <w:ind w:left="3423" w:hanging="360"/>
      </w:pPr>
      <w:rPr>
        <w:rFonts w:ascii="Symbol" w:hAnsi="Symbol" w:hint="default"/>
      </w:rPr>
    </w:lvl>
    <w:lvl w:ilvl="4" w:tplc="08090003" w:tentative="1">
      <w:start w:val="1"/>
      <w:numFmt w:val="bullet"/>
      <w:lvlText w:val="o"/>
      <w:lvlJc w:val="left"/>
      <w:pPr>
        <w:ind w:left="4143" w:hanging="360"/>
      </w:pPr>
      <w:rPr>
        <w:rFonts w:ascii="Courier New" w:hAnsi="Courier New" w:cs="Courier New" w:hint="default"/>
      </w:rPr>
    </w:lvl>
    <w:lvl w:ilvl="5" w:tplc="08090005" w:tentative="1">
      <w:start w:val="1"/>
      <w:numFmt w:val="bullet"/>
      <w:lvlText w:val=""/>
      <w:lvlJc w:val="left"/>
      <w:pPr>
        <w:ind w:left="4863" w:hanging="360"/>
      </w:pPr>
      <w:rPr>
        <w:rFonts w:ascii="Wingdings" w:hAnsi="Wingdings" w:hint="default"/>
      </w:rPr>
    </w:lvl>
    <w:lvl w:ilvl="6" w:tplc="08090001" w:tentative="1">
      <w:start w:val="1"/>
      <w:numFmt w:val="bullet"/>
      <w:lvlText w:val=""/>
      <w:lvlJc w:val="left"/>
      <w:pPr>
        <w:ind w:left="5583" w:hanging="360"/>
      </w:pPr>
      <w:rPr>
        <w:rFonts w:ascii="Symbol" w:hAnsi="Symbol" w:hint="default"/>
      </w:rPr>
    </w:lvl>
    <w:lvl w:ilvl="7" w:tplc="08090003" w:tentative="1">
      <w:start w:val="1"/>
      <w:numFmt w:val="bullet"/>
      <w:lvlText w:val="o"/>
      <w:lvlJc w:val="left"/>
      <w:pPr>
        <w:ind w:left="6303" w:hanging="360"/>
      </w:pPr>
      <w:rPr>
        <w:rFonts w:ascii="Courier New" w:hAnsi="Courier New" w:cs="Courier New" w:hint="default"/>
      </w:rPr>
    </w:lvl>
    <w:lvl w:ilvl="8" w:tplc="08090005" w:tentative="1">
      <w:start w:val="1"/>
      <w:numFmt w:val="bullet"/>
      <w:lvlText w:val=""/>
      <w:lvlJc w:val="left"/>
      <w:pPr>
        <w:ind w:left="7023" w:hanging="360"/>
      </w:pPr>
      <w:rPr>
        <w:rFonts w:ascii="Wingdings" w:hAnsi="Wingdings" w:hint="default"/>
      </w:rPr>
    </w:lvl>
  </w:abstractNum>
  <w:abstractNum w:abstractNumId="9" w15:restartNumberingAfterBreak="0">
    <w:nsid w:val="1D8C3596"/>
    <w:multiLevelType w:val="hybridMultilevel"/>
    <w:tmpl w:val="0526E8AC"/>
    <w:lvl w:ilvl="0" w:tplc="B7D8572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5E1237"/>
    <w:multiLevelType w:val="hybridMultilevel"/>
    <w:tmpl w:val="F9166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A077F"/>
    <w:multiLevelType w:val="hybridMultilevel"/>
    <w:tmpl w:val="718A1B9C"/>
    <w:lvl w:ilvl="0" w:tplc="34785C9C">
      <w:start w:val="4"/>
      <w:numFmt w:val="decimal"/>
      <w:lvlText w:val="%1."/>
      <w:lvlJc w:val="left"/>
      <w:pPr>
        <w:ind w:left="862" w:hanging="360"/>
      </w:pPr>
      <w:rPr>
        <w:rFonts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BF2B5F"/>
    <w:multiLevelType w:val="hybridMultilevel"/>
    <w:tmpl w:val="43488EC4"/>
    <w:lvl w:ilvl="0" w:tplc="E946B8B4">
      <w:start w:val="1"/>
      <w:numFmt w:val="lowerRoman"/>
      <w:lvlText w:val="%1."/>
      <w:lvlJc w:val="right"/>
      <w:pPr>
        <w:ind w:left="90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CE216A"/>
    <w:multiLevelType w:val="hybridMultilevel"/>
    <w:tmpl w:val="3708A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F15953"/>
    <w:multiLevelType w:val="hybridMultilevel"/>
    <w:tmpl w:val="29180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2C1E11"/>
    <w:multiLevelType w:val="hybridMultilevel"/>
    <w:tmpl w:val="6456D75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2F2E2460"/>
    <w:multiLevelType w:val="hybridMultilevel"/>
    <w:tmpl w:val="7D3626B8"/>
    <w:lvl w:ilvl="0" w:tplc="50789B66">
      <w:start w:val="1"/>
      <w:numFmt w:val="decimal"/>
      <w:lvlText w:val="%1."/>
      <w:lvlJc w:val="left"/>
      <w:pPr>
        <w:ind w:left="786" w:hanging="360"/>
      </w:pPr>
      <w:rPr>
        <w:rFonts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431537"/>
    <w:multiLevelType w:val="hybridMultilevel"/>
    <w:tmpl w:val="3CF63D6C"/>
    <w:lvl w:ilvl="0" w:tplc="A4B2D3F2">
      <w:start w:val="1"/>
      <w:numFmt w:val="lowerLetter"/>
      <w:lvlText w:val="%1)"/>
      <w:lvlJc w:val="left"/>
      <w:pPr>
        <w:ind w:left="720" w:hanging="360"/>
      </w:pPr>
      <w:rPr>
        <w:rFonts w:ascii="Verdana" w:eastAsia="Verdana" w:hAnsi="Verdana" w:cs="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8568F0"/>
    <w:multiLevelType w:val="hybridMultilevel"/>
    <w:tmpl w:val="2EDE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37F9A"/>
    <w:multiLevelType w:val="hybridMultilevel"/>
    <w:tmpl w:val="1AD6E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380AC7"/>
    <w:multiLevelType w:val="hybridMultilevel"/>
    <w:tmpl w:val="3CAE3782"/>
    <w:lvl w:ilvl="0" w:tplc="9BFA5DC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0E7F26"/>
    <w:multiLevelType w:val="hybridMultilevel"/>
    <w:tmpl w:val="7234D14E"/>
    <w:lvl w:ilvl="0" w:tplc="1960EE2A">
      <w:start w:val="1"/>
      <w:numFmt w:val="lowerRoman"/>
      <w:lvlText w:val="%1."/>
      <w:lvlJc w:val="right"/>
      <w:pPr>
        <w:ind w:left="90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354F15"/>
    <w:multiLevelType w:val="multilevel"/>
    <w:tmpl w:val="CC72C26E"/>
    <w:lvl w:ilvl="0">
      <w:start w:val="4"/>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A964AF"/>
    <w:multiLevelType w:val="hybridMultilevel"/>
    <w:tmpl w:val="A4722A76"/>
    <w:lvl w:ilvl="0" w:tplc="1D3023B0">
      <w:start w:val="6"/>
      <w:numFmt w:val="lowerRoman"/>
      <w:lvlText w:val="%1."/>
      <w:lvlJc w:val="right"/>
      <w:pPr>
        <w:ind w:left="90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FD77FE"/>
    <w:multiLevelType w:val="hybridMultilevel"/>
    <w:tmpl w:val="E06E876A"/>
    <w:lvl w:ilvl="0" w:tplc="0809001B">
      <w:start w:val="1"/>
      <w:numFmt w:val="lowerRoman"/>
      <w:lvlText w:val="%1."/>
      <w:lvlJc w:val="right"/>
      <w:pPr>
        <w:ind w:left="903" w:hanging="360"/>
      </w:pPr>
      <w:rPr>
        <w:rFonts w:hint="default"/>
      </w:rPr>
    </w:lvl>
    <w:lvl w:ilvl="1" w:tplc="08090019">
      <w:start w:val="1"/>
      <w:numFmt w:val="lowerLetter"/>
      <w:lvlText w:val="%2."/>
      <w:lvlJc w:val="left"/>
      <w:pPr>
        <w:ind w:left="1623" w:hanging="360"/>
      </w:pPr>
    </w:lvl>
    <w:lvl w:ilvl="2" w:tplc="0809001B">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25" w15:restartNumberingAfterBreak="0">
    <w:nsid w:val="5377513D"/>
    <w:multiLevelType w:val="multilevel"/>
    <w:tmpl w:val="B67E8E6A"/>
    <w:styleLink w:val="WWNum2"/>
    <w:lvl w:ilvl="0">
      <w:start w:val="1"/>
      <w:numFmt w:val="decimal"/>
      <w:lvlText w:val="%1."/>
      <w:lvlJc w:val="left"/>
      <w:pPr>
        <w:ind w:left="393" w:hanging="393"/>
      </w:pPr>
      <w:rPr>
        <w:caps w:val="0"/>
        <w:smallCaps w:val="0"/>
        <w:strike w:val="0"/>
        <w:dstrike w:val="0"/>
        <w:color w:val="000000"/>
        <w:spacing w:val="0"/>
        <w:w w:val="100"/>
        <w:kern w:val="3"/>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53" w:hanging="393"/>
      </w:pPr>
      <w:rPr>
        <w:caps w:val="0"/>
        <w:smallCaps w:val="0"/>
        <w:strike w:val="0"/>
        <w:dstrike w:val="0"/>
        <w:color w:val="000000"/>
        <w:spacing w:val="0"/>
        <w:w w:val="100"/>
        <w:kern w:val="3"/>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13" w:hanging="393"/>
      </w:pPr>
      <w:rPr>
        <w:caps w:val="0"/>
        <w:smallCaps w:val="0"/>
        <w:strike w:val="0"/>
        <w:dstrike w:val="0"/>
        <w:color w:val="000000"/>
        <w:spacing w:val="0"/>
        <w:w w:val="100"/>
        <w:kern w:val="3"/>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73" w:hanging="393"/>
      </w:pPr>
      <w:rPr>
        <w:caps w:val="0"/>
        <w:smallCaps w:val="0"/>
        <w:strike w:val="0"/>
        <w:dstrike w:val="0"/>
        <w:color w:val="000000"/>
        <w:spacing w:val="0"/>
        <w:w w:val="100"/>
        <w:kern w:val="3"/>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833" w:hanging="393"/>
      </w:pPr>
      <w:rPr>
        <w:caps w:val="0"/>
        <w:smallCaps w:val="0"/>
        <w:strike w:val="0"/>
        <w:dstrike w:val="0"/>
        <w:color w:val="000000"/>
        <w:spacing w:val="0"/>
        <w:w w:val="100"/>
        <w:kern w:val="3"/>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193" w:hanging="393"/>
      </w:pPr>
      <w:rPr>
        <w:caps w:val="0"/>
        <w:smallCaps w:val="0"/>
        <w:strike w:val="0"/>
        <w:dstrike w:val="0"/>
        <w:color w:val="000000"/>
        <w:spacing w:val="0"/>
        <w:w w:val="100"/>
        <w:kern w:val="3"/>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553" w:hanging="393"/>
      </w:pPr>
      <w:rPr>
        <w:caps w:val="0"/>
        <w:smallCaps w:val="0"/>
        <w:strike w:val="0"/>
        <w:dstrike w:val="0"/>
        <w:color w:val="000000"/>
        <w:spacing w:val="0"/>
        <w:w w:val="100"/>
        <w:kern w:val="3"/>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913" w:hanging="393"/>
      </w:pPr>
      <w:rPr>
        <w:caps w:val="0"/>
        <w:smallCaps w:val="0"/>
        <w:strike w:val="0"/>
        <w:dstrike w:val="0"/>
        <w:color w:val="000000"/>
        <w:spacing w:val="0"/>
        <w:w w:val="100"/>
        <w:kern w:val="3"/>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3273" w:hanging="393"/>
      </w:pPr>
      <w:rPr>
        <w:caps w:val="0"/>
        <w:smallCaps w:val="0"/>
        <w:strike w:val="0"/>
        <w:dstrike w:val="0"/>
        <w:color w:val="000000"/>
        <w:spacing w:val="0"/>
        <w:w w:val="100"/>
        <w:kern w:val="3"/>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7F87B77"/>
    <w:multiLevelType w:val="hybridMultilevel"/>
    <w:tmpl w:val="569E4790"/>
    <w:lvl w:ilvl="0" w:tplc="BD145870">
      <w:start w:val="1"/>
      <w:numFmt w:val="lowerLetter"/>
      <w:lvlText w:val="%1)"/>
      <w:lvlJc w:val="left"/>
      <w:pPr>
        <w:ind w:left="720" w:hanging="360"/>
      </w:pPr>
      <w:rPr>
        <w:rFonts w:ascii="Verdana" w:eastAsia="Verdana" w:hAnsi="Verdana" w:cs="Verdan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4B66B3"/>
    <w:multiLevelType w:val="hybridMultilevel"/>
    <w:tmpl w:val="726AEB0A"/>
    <w:lvl w:ilvl="0" w:tplc="08090017">
      <w:start w:val="1"/>
      <w:numFmt w:val="lowerLetter"/>
      <w:lvlText w:val="%1)"/>
      <w:lvlJc w:val="left"/>
      <w:pPr>
        <w:ind w:left="1785" w:hanging="360"/>
      </w:pPr>
      <w:rPr>
        <w:rFonts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8" w15:restartNumberingAfterBreak="0">
    <w:nsid w:val="5C4E76D6"/>
    <w:multiLevelType w:val="multilevel"/>
    <w:tmpl w:val="77322CE0"/>
    <w:lvl w:ilvl="0">
      <w:start w:val="1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2A64BD6"/>
    <w:multiLevelType w:val="hybridMultilevel"/>
    <w:tmpl w:val="12DCE3F4"/>
    <w:lvl w:ilvl="0" w:tplc="126647E6">
      <w:start w:val="17"/>
      <w:numFmt w:val="decimal"/>
      <w:lvlText w:val="%1."/>
      <w:lvlJc w:val="left"/>
      <w:pPr>
        <w:ind w:left="862" w:hanging="360"/>
      </w:pPr>
      <w:rPr>
        <w:rFonts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742BD7"/>
    <w:multiLevelType w:val="hybridMultilevel"/>
    <w:tmpl w:val="36025A0A"/>
    <w:lvl w:ilvl="0" w:tplc="7AA0D5DA">
      <w:start w:val="2"/>
      <w:numFmt w:val="lowerRoman"/>
      <w:lvlText w:val="%1."/>
      <w:lvlJc w:val="right"/>
      <w:pPr>
        <w:ind w:left="90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015960"/>
    <w:multiLevelType w:val="hybridMultilevel"/>
    <w:tmpl w:val="B3D446D6"/>
    <w:styleLink w:val="Numbered"/>
    <w:lvl w:ilvl="0" w:tplc="B3D446D6">
      <w:start w:val="1"/>
      <w:numFmt w:val="lowerLetter"/>
      <w:lvlText w:val="%1)"/>
      <w:lvlJc w:val="left"/>
      <w:pPr>
        <w:ind w:left="360" w:hanging="360"/>
      </w:pPr>
      <w:rPr>
        <w:rFonts w:ascii="Verdana" w:eastAsia="Arial Unicode MS" w:hAnsi="Verdana"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A4C66C">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12C17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2ED65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AC8FA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D2E7F6">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5C4718">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A801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64ED7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CD16561"/>
    <w:multiLevelType w:val="hybridMultilevel"/>
    <w:tmpl w:val="FECEC7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5328CC"/>
    <w:multiLevelType w:val="hybridMultilevel"/>
    <w:tmpl w:val="91B0B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CA39EE"/>
    <w:multiLevelType w:val="hybridMultilevel"/>
    <w:tmpl w:val="22F213D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5" w15:restartNumberingAfterBreak="0">
    <w:nsid w:val="756168A2"/>
    <w:multiLevelType w:val="hybridMultilevel"/>
    <w:tmpl w:val="C896BE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785320"/>
    <w:multiLevelType w:val="multilevel"/>
    <w:tmpl w:val="88BC244C"/>
    <w:styleLink w:val="WWNum3"/>
    <w:lvl w:ilvl="0">
      <w:start w:val="1"/>
      <w:numFmt w:val="decimal"/>
      <w:lvlText w:val="%1."/>
      <w:lvlJc w:val="left"/>
      <w:pPr>
        <w:ind w:left="393" w:hanging="393"/>
      </w:pPr>
      <w:rPr>
        <w:caps w:val="0"/>
        <w:smallCaps w:val="0"/>
        <w:strike w:val="0"/>
        <w:dstrike w:val="0"/>
        <w:color w:val="000000"/>
        <w:spacing w:val="0"/>
        <w:w w:val="100"/>
        <w:kern w:val="3"/>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53" w:hanging="393"/>
      </w:pPr>
      <w:rPr>
        <w:caps w:val="0"/>
        <w:smallCaps w:val="0"/>
        <w:strike w:val="0"/>
        <w:dstrike w:val="0"/>
        <w:color w:val="000000"/>
        <w:spacing w:val="0"/>
        <w:w w:val="100"/>
        <w:kern w:val="3"/>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13" w:hanging="393"/>
      </w:pPr>
      <w:rPr>
        <w:caps w:val="0"/>
        <w:smallCaps w:val="0"/>
        <w:strike w:val="0"/>
        <w:dstrike w:val="0"/>
        <w:color w:val="000000"/>
        <w:spacing w:val="0"/>
        <w:w w:val="100"/>
        <w:kern w:val="3"/>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73" w:hanging="393"/>
      </w:pPr>
      <w:rPr>
        <w:caps w:val="0"/>
        <w:smallCaps w:val="0"/>
        <w:strike w:val="0"/>
        <w:dstrike w:val="0"/>
        <w:color w:val="000000"/>
        <w:spacing w:val="0"/>
        <w:w w:val="100"/>
        <w:kern w:val="3"/>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833" w:hanging="393"/>
      </w:pPr>
      <w:rPr>
        <w:caps w:val="0"/>
        <w:smallCaps w:val="0"/>
        <w:strike w:val="0"/>
        <w:dstrike w:val="0"/>
        <w:color w:val="000000"/>
        <w:spacing w:val="0"/>
        <w:w w:val="100"/>
        <w:kern w:val="3"/>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193" w:hanging="393"/>
      </w:pPr>
      <w:rPr>
        <w:caps w:val="0"/>
        <w:smallCaps w:val="0"/>
        <w:strike w:val="0"/>
        <w:dstrike w:val="0"/>
        <w:color w:val="000000"/>
        <w:spacing w:val="0"/>
        <w:w w:val="100"/>
        <w:kern w:val="3"/>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553" w:hanging="393"/>
      </w:pPr>
      <w:rPr>
        <w:caps w:val="0"/>
        <w:smallCaps w:val="0"/>
        <w:strike w:val="0"/>
        <w:dstrike w:val="0"/>
        <w:color w:val="000000"/>
        <w:spacing w:val="0"/>
        <w:w w:val="100"/>
        <w:kern w:val="3"/>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913" w:hanging="393"/>
      </w:pPr>
      <w:rPr>
        <w:caps w:val="0"/>
        <w:smallCaps w:val="0"/>
        <w:strike w:val="0"/>
        <w:dstrike w:val="0"/>
        <w:color w:val="000000"/>
        <w:spacing w:val="0"/>
        <w:w w:val="100"/>
        <w:kern w:val="3"/>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3273" w:hanging="393"/>
      </w:pPr>
      <w:rPr>
        <w:caps w:val="0"/>
        <w:smallCaps w:val="0"/>
        <w:strike w:val="0"/>
        <w:dstrike w:val="0"/>
        <w:color w:val="000000"/>
        <w:spacing w:val="0"/>
        <w:w w:val="100"/>
        <w:kern w:val="3"/>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74F5FC5"/>
    <w:multiLevelType w:val="multilevel"/>
    <w:tmpl w:val="8F64867A"/>
    <w:styleLink w:val="WWNum19"/>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num w:numId="1">
    <w:abstractNumId w:val="31"/>
  </w:num>
  <w:num w:numId="2">
    <w:abstractNumId w:val="16"/>
  </w:num>
  <w:num w:numId="3">
    <w:abstractNumId w:val="1"/>
  </w:num>
  <w:num w:numId="4">
    <w:abstractNumId w:val="22"/>
  </w:num>
  <w:num w:numId="5">
    <w:abstractNumId w:val="37"/>
  </w:num>
  <w:num w:numId="6">
    <w:abstractNumId w:val="24"/>
  </w:num>
  <w:num w:numId="7">
    <w:abstractNumId w:val="36"/>
  </w:num>
  <w:num w:numId="8">
    <w:abstractNumId w:val="25"/>
  </w:num>
  <w:num w:numId="9">
    <w:abstractNumId w:val="7"/>
  </w:num>
  <w:num w:numId="10">
    <w:abstractNumId w:val="5"/>
  </w:num>
  <w:num w:numId="11">
    <w:abstractNumId w:val="4"/>
  </w:num>
  <w:num w:numId="12">
    <w:abstractNumId w:val="11"/>
  </w:num>
  <w:num w:numId="13">
    <w:abstractNumId w:val="26"/>
  </w:num>
  <w:num w:numId="14">
    <w:abstractNumId w:val="17"/>
  </w:num>
  <w:num w:numId="15">
    <w:abstractNumId w:val="32"/>
  </w:num>
  <w:num w:numId="16">
    <w:abstractNumId w:val="28"/>
  </w:num>
  <w:num w:numId="17">
    <w:abstractNumId w:val="9"/>
  </w:num>
  <w:num w:numId="18">
    <w:abstractNumId w:val="10"/>
  </w:num>
  <w:num w:numId="19">
    <w:abstractNumId w:val="27"/>
  </w:num>
  <w:num w:numId="20">
    <w:abstractNumId w:val="6"/>
  </w:num>
  <w:num w:numId="21">
    <w:abstractNumId w:val="20"/>
  </w:num>
  <w:num w:numId="22">
    <w:abstractNumId w:val="8"/>
  </w:num>
  <w:num w:numId="23">
    <w:abstractNumId w:val="29"/>
  </w:num>
  <w:num w:numId="24">
    <w:abstractNumId w:val="35"/>
  </w:num>
  <w:num w:numId="25">
    <w:abstractNumId w:val="0"/>
  </w:num>
  <w:num w:numId="26">
    <w:abstractNumId w:val="19"/>
  </w:num>
  <w:num w:numId="27">
    <w:abstractNumId w:val="33"/>
  </w:num>
  <w:num w:numId="28">
    <w:abstractNumId w:val="34"/>
  </w:num>
  <w:num w:numId="29">
    <w:abstractNumId w:val="3"/>
  </w:num>
  <w:num w:numId="30">
    <w:abstractNumId w:val="12"/>
  </w:num>
  <w:num w:numId="31">
    <w:abstractNumId w:val="23"/>
  </w:num>
  <w:num w:numId="32">
    <w:abstractNumId w:val="2"/>
  </w:num>
  <w:num w:numId="33">
    <w:abstractNumId w:val="21"/>
  </w:num>
  <w:num w:numId="34">
    <w:abstractNumId w:val="30"/>
  </w:num>
  <w:num w:numId="35">
    <w:abstractNumId w:val="15"/>
  </w:num>
  <w:num w:numId="36">
    <w:abstractNumId w:val="13"/>
  </w:num>
  <w:num w:numId="37">
    <w:abstractNumId w:val="14"/>
  </w:num>
  <w:num w:numId="38">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zMrI0Nrc0NDcwtDRT0lEKTi0uzszPAykwNKgFAP/lJ1QtAAAA"/>
  </w:docVars>
  <w:rsids>
    <w:rsidRoot w:val="00994617"/>
    <w:rsid w:val="000008CA"/>
    <w:rsid w:val="00002B34"/>
    <w:rsid w:val="00002DC0"/>
    <w:rsid w:val="0000349A"/>
    <w:rsid w:val="000034C1"/>
    <w:rsid w:val="0000370B"/>
    <w:rsid w:val="00003E9F"/>
    <w:rsid w:val="00004CF8"/>
    <w:rsid w:val="00004E95"/>
    <w:rsid w:val="00004F14"/>
    <w:rsid w:val="0000741D"/>
    <w:rsid w:val="00010F40"/>
    <w:rsid w:val="000117EE"/>
    <w:rsid w:val="000124E2"/>
    <w:rsid w:val="00012B2B"/>
    <w:rsid w:val="00013D36"/>
    <w:rsid w:val="000140DE"/>
    <w:rsid w:val="00021039"/>
    <w:rsid w:val="00021521"/>
    <w:rsid w:val="00021CD3"/>
    <w:rsid w:val="00021CDC"/>
    <w:rsid w:val="00023E16"/>
    <w:rsid w:val="00024DC7"/>
    <w:rsid w:val="0002530F"/>
    <w:rsid w:val="0003042B"/>
    <w:rsid w:val="000310E3"/>
    <w:rsid w:val="0003207A"/>
    <w:rsid w:val="000321E1"/>
    <w:rsid w:val="00032842"/>
    <w:rsid w:val="00033124"/>
    <w:rsid w:val="0003414C"/>
    <w:rsid w:val="00034980"/>
    <w:rsid w:val="000365CB"/>
    <w:rsid w:val="0004023C"/>
    <w:rsid w:val="0004057D"/>
    <w:rsid w:val="00041E24"/>
    <w:rsid w:val="0004213A"/>
    <w:rsid w:val="00042877"/>
    <w:rsid w:val="00042C49"/>
    <w:rsid w:val="00044040"/>
    <w:rsid w:val="00044E05"/>
    <w:rsid w:val="00047F42"/>
    <w:rsid w:val="000538C4"/>
    <w:rsid w:val="0005426F"/>
    <w:rsid w:val="00054312"/>
    <w:rsid w:val="000547CD"/>
    <w:rsid w:val="000559C1"/>
    <w:rsid w:val="000570A9"/>
    <w:rsid w:val="000575E4"/>
    <w:rsid w:val="000578CA"/>
    <w:rsid w:val="00060110"/>
    <w:rsid w:val="000604A8"/>
    <w:rsid w:val="000616C8"/>
    <w:rsid w:val="00062318"/>
    <w:rsid w:val="00063C7B"/>
    <w:rsid w:val="00063CFC"/>
    <w:rsid w:val="00065E36"/>
    <w:rsid w:val="00070038"/>
    <w:rsid w:val="00070BC2"/>
    <w:rsid w:val="0007101D"/>
    <w:rsid w:val="000734C6"/>
    <w:rsid w:val="00073C1E"/>
    <w:rsid w:val="00075707"/>
    <w:rsid w:val="00075CCD"/>
    <w:rsid w:val="00075CDD"/>
    <w:rsid w:val="000800F9"/>
    <w:rsid w:val="00084862"/>
    <w:rsid w:val="00085D34"/>
    <w:rsid w:val="0008626F"/>
    <w:rsid w:val="000868DE"/>
    <w:rsid w:val="00086E2C"/>
    <w:rsid w:val="000A0497"/>
    <w:rsid w:val="000A4A94"/>
    <w:rsid w:val="000A4D1D"/>
    <w:rsid w:val="000A77A0"/>
    <w:rsid w:val="000B1D84"/>
    <w:rsid w:val="000B2017"/>
    <w:rsid w:val="000B2881"/>
    <w:rsid w:val="000B2E1D"/>
    <w:rsid w:val="000B3ADC"/>
    <w:rsid w:val="000B3B91"/>
    <w:rsid w:val="000B51BB"/>
    <w:rsid w:val="000B61E6"/>
    <w:rsid w:val="000B7EA8"/>
    <w:rsid w:val="000C27AA"/>
    <w:rsid w:val="000C2AA4"/>
    <w:rsid w:val="000C3E70"/>
    <w:rsid w:val="000C4DD5"/>
    <w:rsid w:val="000C6E57"/>
    <w:rsid w:val="000D0431"/>
    <w:rsid w:val="000D2889"/>
    <w:rsid w:val="000D415D"/>
    <w:rsid w:val="000D5062"/>
    <w:rsid w:val="000D73E3"/>
    <w:rsid w:val="000E096A"/>
    <w:rsid w:val="000E1F9B"/>
    <w:rsid w:val="000E212F"/>
    <w:rsid w:val="000E608D"/>
    <w:rsid w:val="000E64D9"/>
    <w:rsid w:val="000E7647"/>
    <w:rsid w:val="000F03F8"/>
    <w:rsid w:val="000F2A4E"/>
    <w:rsid w:val="000F6554"/>
    <w:rsid w:val="000F7105"/>
    <w:rsid w:val="0010041C"/>
    <w:rsid w:val="00100941"/>
    <w:rsid w:val="00101C8C"/>
    <w:rsid w:val="001028CB"/>
    <w:rsid w:val="00105011"/>
    <w:rsid w:val="00106695"/>
    <w:rsid w:val="00112040"/>
    <w:rsid w:val="00113A81"/>
    <w:rsid w:val="00113BD9"/>
    <w:rsid w:val="0011523B"/>
    <w:rsid w:val="00115EB1"/>
    <w:rsid w:val="00120210"/>
    <w:rsid w:val="001212C4"/>
    <w:rsid w:val="00121422"/>
    <w:rsid w:val="00121913"/>
    <w:rsid w:val="0012254E"/>
    <w:rsid w:val="00126A4F"/>
    <w:rsid w:val="001278A9"/>
    <w:rsid w:val="0013224F"/>
    <w:rsid w:val="00132D12"/>
    <w:rsid w:val="0013363A"/>
    <w:rsid w:val="00140CF9"/>
    <w:rsid w:val="00141346"/>
    <w:rsid w:val="00142BFA"/>
    <w:rsid w:val="00144C66"/>
    <w:rsid w:val="00147D2A"/>
    <w:rsid w:val="00151E91"/>
    <w:rsid w:val="0015209F"/>
    <w:rsid w:val="00153195"/>
    <w:rsid w:val="00153366"/>
    <w:rsid w:val="00153468"/>
    <w:rsid w:val="00154143"/>
    <w:rsid w:val="0015513E"/>
    <w:rsid w:val="00155C75"/>
    <w:rsid w:val="00155FB6"/>
    <w:rsid w:val="00156DE9"/>
    <w:rsid w:val="00160F70"/>
    <w:rsid w:val="00161A56"/>
    <w:rsid w:val="00164365"/>
    <w:rsid w:val="00164F55"/>
    <w:rsid w:val="0016552F"/>
    <w:rsid w:val="00165EB5"/>
    <w:rsid w:val="00166074"/>
    <w:rsid w:val="00166966"/>
    <w:rsid w:val="00166F89"/>
    <w:rsid w:val="001670EE"/>
    <w:rsid w:val="00171644"/>
    <w:rsid w:val="00172166"/>
    <w:rsid w:val="00172FBE"/>
    <w:rsid w:val="00173792"/>
    <w:rsid w:val="001743C8"/>
    <w:rsid w:val="00174942"/>
    <w:rsid w:val="00174ACD"/>
    <w:rsid w:val="0017558E"/>
    <w:rsid w:val="00176FA6"/>
    <w:rsid w:val="001808D3"/>
    <w:rsid w:val="00181121"/>
    <w:rsid w:val="00182202"/>
    <w:rsid w:val="001845EC"/>
    <w:rsid w:val="00190007"/>
    <w:rsid w:val="00190D58"/>
    <w:rsid w:val="00191558"/>
    <w:rsid w:val="00192ADC"/>
    <w:rsid w:val="00192EE4"/>
    <w:rsid w:val="001931E0"/>
    <w:rsid w:val="0019360A"/>
    <w:rsid w:val="001954DF"/>
    <w:rsid w:val="001A1739"/>
    <w:rsid w:val="001A3A4D"/>
    <w:rsid w:val="001A524E"/>
    <w:rsid w:val="001A667F"/>
    <w:rsid w:val="001B755E"/>
    <w:rsid w:val="001B7CBB"/>
    <w:rsid w:val="001C0252"/>
    <w:rsid w:val="001C0325"/>
    <w:rsid w:val="001C03C4"/>
    <w:rsid w:val="001C08D5"/>
    <w:rsid w:val="001C159D"/>
    <w:rsid w:val="001C239C"/>
    <w:rsid w:val="001C3F38"/>
    <w:rsid w:val="001C4077"/>
    <w:rsid w:val="001C4445"/>
    <w:rsid w:val="001C64D9"/>
    <w:rsid w:val="001C6DAC"/>
    <w:rsid w:val="001C73D9"/>
    <w:rsid w:val="001D06CB"/>
    <w:rsid w:val="001D1A24"/>
    <w:rsid w:val="001E2768"/>
    <w:rsid w:val="001E3088"/>
    <w:rsid w:val="001E30CF"/>
    <w:rsid w:val="001E4FE9"/>
    <w:rsid w:val="001E58EE"/>
    <w:rsid w:val="001E7614"/>
    <w:rsid w:val="001F1582"/>
    <w:rsid w:val="001F31EC"/>
    <w:rsid w:val="001F4785"/>
    <w:rsid w:val="001F51B6"/>
    <w:rsid w:val="001F797E"/>
    <w:rsid w:val="002002DB"/>
    <w:rsid w:val="002021B7"/>
    <w:rsid w:val="00203CD7"/>
    <w:rsid w:val="00204048"/>
    <w:rsid w:val="002040B7"/>
    <w:rsid w:val="00205F61"/>
    <w:rsid w:val="00207817"/>
    <w:rsid w:val="00210537"/>
    <w:rsid w:val="0021133F"/>
    <w:rsid w:val="002122C9"/>
    <w:rsid w:val="0021490B"/>
    <w:rsid w:val="00217CC8"/>
    <w:rsid w:val="00220D02"/>
    <w:rsid w:val="00222B2F"/>
    <w:rsid w:val="00222F70"/>
    <w:rsid w:val="002253D4"/>
    <w:rsid w:val="00225A61"/>
    <w:rsid w:val="002261D9"/>
    <w:rsid w:val="002273C1"/>
    <w:rsid w:val="00227D1F"/>
    <w:rsid w:val="00231919"/>
    <w:rsid w:val="002333A3"/>
    <w:rsid w:val="00233B6D"/>
    <w:rsid w:val="00234256"/>
    <w:rsid w:val="00234B9F"/>
    <w:rsid w:val="0024138C"/>
    <w:rsid w:val="00243D65"/>
    <w:rsid w:val="0024456A"/>
    <w:rsid w:val="00244583"/>
    <w:rsid w:val="002462BD"/>
    <w:rsid w:val="002522B0"/>
    <w:rsid w:val="00253DE7"/>
    <w:rsid w:val="0025450B"/>
    <w:rsid w:val="002548C1"/>
    <w:rsid w:val="00255901"/>
    <w:rsid w:val="00255A78"/>
    <w:rsid w:val="0025648E"/>
    <w:rsid w:val="00256FBE"/>
    <w:rsid w:val="00261745"/>
    <w:rsid w:val="00262FF9"/>
    <w:rsid w:val="00263116"/>
    <w:rsid w:val="00265D9C"/>
    <w:rsid w:val="00267127"/>
    <w:rsid w:val="00271161"/>
    <w:rsid w:val="002712B4"/>
    <w:rsid w:val="002714B0"/>
    <w:rsid w:val="0027166A"/>
    <w:rsid w:val="00271987"/>
    <w:rsid w:val="00271E88"/>
    <w:rsid w:val="00273E93"/>
    <w:rsid w:val="0027417D"/>
    <w:rsid w:val="002778C3"/>
    <w:rsid w:val="00277E27"/>
    <w:rsid w:val="00277F4E"/>
    <w:rsid w:val="0028010D"/>
    <w:rsid w:val="0028100A"/>
    <w:rsid w:val="002810D2"/>
    <w:rsid w:val="0028197F"/>
    <w:rsid w:val="00287036"/>
    <w:rsid w:val="00291457"/>
    <w:rsid w:val="00292833"/>
    <w:rsid w:val="002930C0"/>
    <w:rsid w:val="002939F5"/>
    <w:rsid w:val="0029423C"/>
    <w:rsid w:val="0029514A"/>
    <w:rsid w:val="00296726"/>
    <w:rsid w:val="00296BEB"/>
    <w:rsid w:val="002A0A1C"/>
    <w:rsid w:val="002A2F6C"/>
    <w:rsid w:val="002A5CDD"/>
    <w:rsid w:val="002B00CA"/>
    <w:rsid w:val="002B0ED1"/>
    <w:rsid w:val="002B14C9"/>
    <w:rsid w:val="002B3C95"/>
    <w:rsid w:val="002B48E5"/>
    <w:rsid w:val="002C1BB3"/>
    <w:rsid w:val="002C280D"/>
    <w:rsid w:val="002C5EC7"/>
    <w:rsid w:val="002C7184"/>
    <w:rsid w:val="002C7ECD"/>
    <w:rsid w:val="002C7F24"/>
    <w:rsid w:val="002D023E"/>
    <w:rsid w:val="002D1FFB"/>
    <w:rsid w:val="002D2C47"/>
    <w:rsid w:val="002D50B6"/>
    <w:rsid w:val="002D6140"/>
    <w:rsid w:val="002D6EE5"/>
    <w:rsid w:val="002D7344"/>
    <w:rsid w:val="002E013B"/>
    <w:rsid w:val="002E0999"/>
    <w:rsid w:val="002E1826"/>
    <w:rsid w:val="002E26CD"/>
    <w:rsid w:val="002E3682"/>
    <w:rsid w:val="002E436D"/>
    <w:rsid w:val="002E57FE"/>
    <w:rsid w:val="002E6CE2"/>
    <w:rsid w:val="002F0104"/>
    <w:rsid w:val="002F085B"/>
    <w:rsid w:val="002F2BD2"/>
    <w:rsid w:val="002F5143"/>
    <w:rsid w:val="002F55E4"/>
    <w:rsid w:val="002F668A"/>
    <w:rsid w:val="002F7334"/>
    <w:rsid w:val="002F77C1"/>
    <w:rsid w:val="00304A7C"/>
    <w:rsid w:val="0030571B"/>
    <w:rsid w:val="00305FFA"/>
    <w:rsid w:val="003064F0"/>
    <w:rsid w:val="003066C0"/>
    <w:rsid w:val="0030675B"/>
    <w:rsid w:val="00307252"/>
    <w:rsid w:val="00310C9A"/>
    <w:rsid w:val="00312B47"/>
    <w:rsid w:val="00313005"/>
    <w:rsid w:val="00313F05"/>
    <w:rsid w:val="003144D5"/>
    <w:rsid w:val="003147AB"/>
    <w:rsid w:val="00314B7E"/>
    <w:rsid w:val="00315DDF"/>
    <w:rsid w:val="00316F83"/>
    <w:rsid w:val="003235DF"/>
    <w:rsid w:val="00324EC5"/>
    <w:rsid w:val="00326C21"/>
    <w:rsid w:val="00327444"/>
    <w:rsid w:val="00330BA9"/>
    <w:rsid w:val="0033196C"/>
    <w:rsid w:val="00331FAC"/>
    <w:rsid w:val="00333BFF"/>
    <w:rsid w:val="003378D6"/>
    <w:rsid w:val="00342FD6"/>
    <w:rsid w:val="003430DF"/>
    <w:rsid w:val="003447FC"/>
    <w:rsid w:val="00344A6A"/>
    <w:rsid w:val="00344D17"/>
    <w:rsid w:val="00344DC4"/>
    <w:rsid w:val="00345A4E"/>
    <w:rsid w:val="00345D1C"/>
    <w:rsid w:val="00346B5B"/>
    <w:rsid w:val="00347B4B"/>
    <w:rsid w:val="003519BC"/>
    <w:rsid w:val="00355C2C"/>
    <w:rsid w:val="003566C4"/>
    <w:rsid w:val="00356A43"/>
    <w:rsid w:val="00357A4C"/>
    <w:rsid w:val="00360BDA"/>
    <w:rsid w:val="003613C2"/>
    <w:rsid w:val="00362A4C"/>
    <w:rsid w:val="003631E2"/>
    <w:rsid w:val="0036367E"/>
    <w:rsid w:val="00370C32"/>
    <w:rsid w:val="00372FB0"/>
    <w:rsid w:val="00373626"/>
    <w:rsid w:val="0037431C"/>
    <w:rsid w:val="00374EB8"/>
    <w:rsid w:val="00375959"/>
    <w:rsid w:val="0037691F"/>
    <w:rsid w:val="00381EB3"/>
    <w:rsid w:val="00382E5D"/>
    <w:rsid w:val="00383BB3"/>
    <w:rsid w:val="003846CE"/>
    <w:rsid w:val="00384848"/>
    <w:rsid w:val="0038672B"/>
    <w:rsid w:val="00390261"/>
    <w:rsid w:val="0039171E"/>
    <w:rsid w:val="00393E38"/>
    <w:rsid w:val="00395642"/>
    <w:rsid w:val="003A1D05"/>
    <w:rsid w:val="003A379B"/>
    <w:rsid w:val="003A45B6"/>
    <w:rsid w:val="003A66AF"/>
    <w:rsid w:val="003A694B"/>
    <w:rsid w:val="003A6EFD"/>
    <w:rsid w:val="003B102B"/>
    <w:rsid w:val="003B1E30"/>
    <w:rsid w:val="003B2208"/>
    <w:rsid w:val="003B280C"/>
    <w:rsid w:val="003B2C0B"/>
    <w:rsid w:val="003B339C"/>
    <w:rsid w:val="003B3588"/>
    <w:rsid w:val="003B38F6"/>
    <w:rsid w:val="003B4958"/>
    <w:rsid w:val="003B59CA"/>
    <w:rsid w:val="003B60DD"/>
    <w:rsid w:val="003B61B0"/>
    <w:rsid w:val="003B64F8"/>
    <w:rsid w:val="003B6807"/>
    <w:rsid w:val="003C054C"/>
    <w:rsid w:val="003C1552"/>
    <w:rsid w:val="003C2D64"/>
    <w:rsid w:val="003C37FE"/>
    <w:rsid w:val="003C5F96"/>
    <w:rsid w:val="003D2E7A"/>
    <w:rsid w:val="003D3396"/>
    <w:rsid w:val="003D394E"/>
    <w:rsid w:val="003D46DA"/>
    <w:rsid w:val="003D519F"/>
    <w:rsid w:val="003D6EC2"/>
    <w:rsid w:val="003D77FB"/>
    <w:rsid w:val="003E0654"/>
    <w:rsid w:val="003E0F9F"/>
    <w:rsid w:val="003E2577"/>
    <w:rsid w:val="003E31BA"/>
    <w:rsid w:val="003E3A67"/>
    <w:rsid w:val="003E648F"/>
    <w:rsid w:val="003E7527"/>
    <w:rsid w:val="003E7667"/>
    <w:rsid w:val="003E772F"/>
    <w:rsid w:val="003F0F08"/>
    <w:rsid w:val="003F30EA"/>
    <w:rsid w:val="003F4EAC"/>
    <w:rsid w:val="003F7143"/>
    <w:rsid w:val="003F7359"/>
    <w:rsid w:val="003F76E3"/>
    <w:rsid w:val="003F781C"/>
    <w:rsid w:val="00400A34"/>
    <w:rsid w:val="004036DF"/>
    <w:rsid w:val="00404986"/>
    <w:rsid w:val="004052A6"/>
    <w:rsid w:val="004056B8"/>
    <w:rsid w:val="004068A4"/>
    <w:rsid w:val="004076A3"/>
    <w:rsid w:val="00410943"/>
    <w:rsid w:val="00412567"/>
    <w:rsid w:val="00412F3F"/>
    <w:rsid w:val="00415114"/>
    <w:rsid w:val="00415ED4"/>
    <w:rsid w:val="0041632F"/>
    <w:rsid w:val="004171E2"/>
    <w:rsid w:val="00422013"/>
    <w:rsid w:val="0042256D"/>
    <w:rsid w:val="004238D2"/>
    <w:rsid w:val="0043160E"/>
    <w:rsid w:val="00432827"/>
    <w:rsid w:val="00432E77"/>
    <w:rsid w:val="00433068"/>
    <w:rsid w:val="00436C67"/>
    <w:rsid w:val="0044035D"/>
    <w:rsid w:val="00440FA7"/>
    <w:rsid w:val="00441DCF"/>
    <w:rsid w:val="004427A2"/>
    <w:rsid w:val="00442C16"/>
    <w:rsid w:val="0044532B"/>
    <w:rsid w:val="00454BDF"/>
    <w:rsid w:val="00454F3E"/>
    <w:rsid w:val="004567A5"/>
    <w:rsid w:val="00456B59"/>
    <w:rsid w:val="00457943"/>
    <w:rsid w:val="004616A8"/>
    <w:rsid w:val="00461C45"/>
    <w:rsid w:val="004642DD"/>
    <w:rsid w:val="0046485D"/>
    <w:rsid w:val="004655D6"/>
    <w:rsid w:val="00465B2F"/>
    <w:rsid w:val="00470587"/>
    <w:rsid w:val="004708EE"/>
    <w:rsid w:val="00471868"/>
    <w:rsid w:val="00471964"/>
    <w:rsid w:val="004723AF"/>
    <w:rsid w:val="00473986"/>
    <w:rsid w:val="00475052"/>
    <w:rsid w:val="0047668D"/>
    <w:rsid w:val="00477533"/>
    <w:rsid w:val="0048088C"/>
    <w:rsid w:val="00483CD0"/>
    <w:rsid w:val="00484AC9"/>
    <w:rsid w:val="004852D1"/>
    <w:rsid w:val="00490BC9"/>
    <w:rsid w:val="004918B2"/>
    <w:rsid w:val="0049199B"/>
    <w:rsid w:val="00492403"/>
    <w:rsid w:val="004924D3"/>
    <w:rsid w:val="00492589"/>
    <w:rsid w:val="0049347C"/>
    <w:rsid w:val="004964A5"/>
    <w:rsid w:val="004966B4"/>
    <w:rsid w:val="0049701A"/>
    <w:rsid w:val="00497060"/>
    <w:rsid w:val="004A00C9"/>
    <w:rsid w:val="004A113E"/>
    <w:rsid w:val="004A1CCF"/>
    <w:rsid w:val="004A1E2D"/>
    <w:rsid w:val="004A24F7"/>
    <w:rsid w:val="004A29FB"/>
    <w:rsid w:val="004A3418"/>
    <w:rsid w:val="004A47DE"/>
    <w:rsid w:val="004A5725"/>
    <w:rsid w:val="004A6049"/>
    <w:rsid w:val="004A6C49"/>
    <w:rsid w:val="004A75DA"/>
    <w:rsid w:val="004B4A7A"/>
    <w:rsid w:val="004B5758"/>
    <w:rsid w:val="004B5935"/>
    <w:rsid w:val="004C0521"/>
    <w:rsid w:val="004C07AC"/>
    <w:rsid w:val="004C0895"/>
    <w:rsid w:val="004C197F"/>
    <w:rsid w:val="004C2DB7"/>
    <w:rsid w:val="004C2FEB"/>
    <w:rsid w:val="004C317C"/>
    <w:rsid w:val="004C32B2"/>
    <w:rsid w:val="004C4060"/>
    <w:rsid w:val="004C4757"/>
    <w:rsid w:val="004C5B02"/>
    <w:rsid w:val="004C5C2D"/>
    <w:rsid w:val="004C73C0"/>
    <w:rsid w:val="004C7CEB"/>
    <w:rsid w:val="004D00D1"/>
    <w:rsid w:val="004D7672"/>
    <w:rsid w:val="004D78DF"/>
    <w:rsid w:val="004D7FCB"/>
    <w:rsid w:val="004E1D5E"/>
    <w:rsid w:val="004E29C9"/>
    <w:rsid w:val="004E2C36"/>
    <w:rsid w:val="004E3B02"/>
    <w:rsid w:val="004E4240"/>
    <w:rsid w:val="004E4C5D"/>
    <w:rsid w:val="004E73BA"/>
    <w:rsid w:val="004E75D8"/>
    <w:rsid w:val="004E7FB3"/>
    <w:rsid w:val="004F22E3"/>
    <w:rsid w:val="004F5FCA"/>
    <w:rsid w:val="004F7C7E"/>
    <w:rsid w:val="0050016E"/>
    <w:rsid w:val="005009CD"/>
    <w:rsid w:val="00500DDD"/>
    <w:rsid w:val="00501786"/>
    <w:rsid w:val="00501AD6"/>
    <w:rsid w:val="00501FD8"/>
    <w:rsid w:val="00502813"/>
    <w:rsid w:val="00504279"/>
    <w:rsid w:val="005059BE"/>
    <w:rsid w:val="0051167C"/>
    <w:rsid w:val="00513D23"/>
    <w:rsid w:val="0051506C"/>
    <w:rsid w:val="00523118"/>
    <w:rsid w:val="005268F0"/>
    <w:rsid w:val="00527570"/>
    <w:rsid w:val="005277EB"/>
    <w:rsid w:val="005319FD"/>
    <w:rsid w:val="00532CE1"/>
    <w:rsid w:val="005333DC"/>
    <w:rsid w:val="0053489B"/>
    <w:rsid w:val="00534EB3"/>
    <w:rsid w:val="00547557"/>
    <w:rsid w:val="00547E8C"/>
    <w:rsid w:val="00550AB3"/>
    <w:rsid w:val="00552C76"/>
    <w:rsid w:val="00553084"/>
    <w:rsid w:val="0055420C"/>
    <w:rsid w:val="005542CF"/>
    <w:rsid w:val="00556651"/>
    <w:rsid w:val="00556A93"/>
    <w:rsid w:val="00557484"/>
    <w:rsid w:val="00557675"/>
    <w:rsid w:val="00560EF2"/>
    <w:rsid w:val="00560FF0"/>
    <w:rsid w:val="00564317"/>
    <w:rsid w:val="00565B32"/>
    <w:rsid w:val="005669E8"/>
    <w:rsid w:val="00572882"/>
    <w:rsid w:val="005728ED"/>
    <w:rsid w:val="00575242"/>
    <w:rsid w:val="005760B8"/>
    <w:rsid w:val="005762E2"/>
    <w:rsid w:val="005762EC"/>
    <w:rsid w:val="00576621"/>
    <w:rsid w:val="00576970"/>
    <w:rsid w:val="00576C8A"/>
    <w:rsid w:val="00577146"/>
    <w:rsid w:val="0057742B"/>
    <w:rsid w:val="00580113"/>
    <w:rsid w:val="00580DEE"/>
    <w:rsid w:val="0058253A"/>
    <w:rsid w:val="00583EFE"/>
    <w:rsid w:val="005860E1"/>
    <w:rsid w:val="00587B8F"/>
    <w:rsid w:val="00590A64"/>
    <w:rsid w:val="00590BF3"/>
    <w:rsid w:val="005913DA"/>
    <w:rsid w:val="00594128"/>
    <w:rsid w:val="0059430D"/>
    <w:rsid w:val="00594822"/>
    <w:rsid w:val="0059513E"/>
    <w:rsid w:val="0059582D"/>
    <w:rsid w:val="0059682B"/>
    <w:rsid w:val="00596BD5"/>
    <w:rsid w:val="005A126F"/>
    <w:rsid w:val="005A3D03"/>
    <w:rsid w:val="005B0E8E"/>
    <w:rsid w:val="005B104A"/>
    <w:rsid w:val="005B16E8"/>
    <w:rsid w:val="005B2E3A"/>
    <w:rsid w:val="005B3F46"/>
    <w:rsid w:val="005B5BEA"/>
    <w:rsid w:val="005B70EC"/>
    <w:rsid w:val="005C3154"/>
    <w:rsid w:val="005C442C"/>
    <w:rsid w:val="005C5B2F"/>
    <w:rsid w:val="005C6D01"/>
    <w:rsid w:val="005C763E"/>
    <w:rsid w:val="005C7962"/>
    <w:rsid w:val="005D009C"/>
    <w:rsid w:val="005E05D7"/>
    <w:rsid w:val="005E0F4E"/>
    <w:rsid w:val="005E2BFA"/>
    <w:rsid w:val="005E2FCB"/>
    <w:rsid w:val="005E6FD8"/>
    <w:rsid w:val="005E796C"/>
    <w:rsid w:val="005F25BF"/>
    <w:rsid w:val="005F391A"/>
    <w:rsid w:val="005F491C"/>
    <w:rsid w:val="005F5EB1"/>
    <w:rsid w:val="005F7440"/>
    <w:rsid w:val="005F7E68"/>
    <w:rsid w:val="0060240F"/>
    <w:rsid w:val="00603487"/>
    <w:rsid w:val="00606E64"/>
    <w:rsid w:val="0060772E"/>
    <w:rsid w:val="00611312"/>
    <w:rsid w:val="006125EE"/>
    <w:rsid w:val="006141B7"/>
    <w:rsid w:val="0061461C"/>
    <w:rsid w:val="00614FC4"/>
    <w:rsid w:val="00615D49"/>
    <w:rsid w:val="00620027"/>
    <w:rsid w:val="0062098A"/>
    <w:rsid w:val="00620BD8"/>
    <w:rsid w:val="00620EB6"/>
    <w:rsid w:val="006228DD"/>
    <w:rsid w:val="00623661"/>
    <w:rsid w:val="0062602A"/>
    <w:rsid w:val="006260C1"/>
    <w:rsid w:val="00630D2F"/>
    <w:rsid w:val="00630E25"/>
    <w:rsid w:val="006320C9"/>
    <w:rsid w:val="0063370F"/>
    <w:rsid w:val="00633B6A"/>
    <w:rsid w:val="00634B35"/>
    <w:rsid w:val="006373FB"/>
    <w:rsid w:val="006400A6"/>
    <w:rsid w:val="006410F2"/>
    <w:rsid w:val="00642DF2"/>
    <w:rsid w:val="006436BD"/>
    <w:rsid w:val="0064435A"/>
    <w:rsid w:val="00644F7C"/>
    <w:rsid w:val="006457DF"/>
    <w:rsid w:val="00645AA0"/>
    <w:rsid w:val="00645AD8"/>
    <w:rsid w:val="00645AE9"/>
    <w:rsid w:val="00646D82"/>
    <w:rsid w:val="0065076C"/>
    <w:rsid w:val="00652AC2"/>
    <w:rsid w:val="006539E3"/>
    <w:rsid w:val="00654EE2"/>
    <w:rsid w:val="006560D9"/>
    <w:rsid w:val="00656B04"/>
    <w:rsid w:val="006573B0"/>
    <w:rsid w:val="00657850"/>
    <w:rsid w:val="0066301E"/>
    <w:rsid w:val="0066335A"/>
    <w:rsid w:val="0066398E"/>
    <w:rsid w:val="006640FD"/>
    <w:rsid w:val="00665352"/>
    <w:rsid w:val="006654C7"/>
    <w:rsid w:val="0066720C"/>
    <w:rsid w:val="006706F5"/>
    <w:rsid w:val="00671369"/>
    <w:rsid w:val="00672651"/>
    <w:rsid w:val="0067300D"/>
    <w:rsid w:val="00676E63"/>
    <w:rsid w:val="0067758D"/>
    <w:rsid w:val="00683440"/>
    <w:rsid w:val="006842D9"/>
    <w:rsid w:val="00687E39"/>
    <w:rsid w:val="00690507"/>
    <w:rsid w:val="006905A7"/>
    <w:rsid w:val="0069119F"/>
    <w:rsid w:val="00692B8A"/>
    <w:rsid w:val="00692FB5"/>
    <w:rsid w:val="006933F8"/>
    <w:rsid w:val="00694B2B"/>
    <w:rsid w:val="00694D3E"/>
    <w:rsid w:val="006958D2"/>
    <w:rsid w:val="00696BB9"/>
    <w:rsid w:val="00697283"/>
    <w:rsid w:val="006A299F"/>
    <w:rsid w:val="006A3216"/>
    <w:rsid w:val="006A33C3"/>
    <w:rsid w:val="006A400C"/>
    <w:rsid w:val="006A49B4"/>
    <w:rsid w:val="006A583C"/>
    <w:rsid w:val="006A6C08"/>
    <w:rsid w:val="006B1B47"/>
    <w:rsid w:val="006B226A"/>
    <w:rsid w:val="006B7779"/>
    <w:rsid w:val="006C0189"/>
    <w:rsid w:val="006C070D"/>
    <w:rsid w:val="006C21EA"/>
    <w:rsid w:val="006C24E5"/>
    <w:rsid w:val="006C2AFA"/>
    <w:rsid w:val="006C44FB"/>
    <w:rsid w:val="006C6907"/>
    <w:rsid w:val="006D0638"/>
    <w:rsid w:val="006D0F61"/>
    <w:rsid w:val="006D1276"/>
    <w:rsid w:val="006D2122"/>
    <w:rsid w:val="006D3979"/>
    <w:rsid w:val="006D579E"/>
    <w:rsid w:val="006D66E9"/>
    <w:rsid w:val="006E10E4"/>
    <w:rsid w:val="006E1A4A"/>
    <w:rsid w:val="006E1CBA"/>
    <w:rsid w:val="006E388E"/>
    <w:rsid w:val="006E6991"/>
    <w:rsid w:val="006F0CD6"/>
    <w:rsid w:val="006F0E5B"/>
    <w:rsid w:val="006F0EAB"/>
    <w:rsid w:val="006F1F05"/>
    <w:rsid w:val="006F5842"/>
    <w:rsid w:val="006F5F31"/>
    <w:rsid w:val="007012B1"/>
    <w:rsid w:val="00702160"/>
    <w:rsid w:val="00702290"/>
    <w:rsid w:val="007029AA"/>
    <w:rsid w:val="00703113"/>
    <w:rsid w:val="00703534"/>
    <w:rsid w:val="0070441C"/>
    <w:rsid w:val="00705142"/>
    <w:rsid w:val="007059B6"/>
    <w:rsid w:val="00705DBA"/>
    <w:rsid w:val="0070709D"/>
    <w:rsid w:val="00710B2C"/>
    <w:rsid w:val="00712B85"/>
    <w:rsid w:val="007147C9"/>
    <w:rsid w:val="00714832"/>
    <w:rsid w:val="00716CD2"/>
    <w:rsid w:val="00717A58"/>
    <w:rsid w:val="00717D3A"/>
    <w:rsid w:val="0072060B"/>
    <w:rsid w:val="0072068A"/>
    <w:rsid w:val="0072074C"/>
    <w:rsid w:val="00720C42"/>
    <w:rsid w:val="00721451"/>
    <w:rsid w:val="00724DDA"/>
    <w:rsid w:val="00725416"/>
    <w:rsid w:val="0072588E"/>
    <w:rsid w:val="00726A11"/>
    <w:rsid w:val="007271D1"/>
    <w:rsid w:val="00727D9D"/>
    <w:rsid w:val="00730A73"/>
    <w:rsid w:val="00733CCE"/>
    <w:rsid w:val="007355F8"/>
    <w:rsid w:val="007409CD"/>
    <w:rsid w:val="00740D07"/>
    <w:rsid w:val="00742917"/>
    <w:rsid w:val="007431E0"/>
    <w:rsid w:val="00743549"/>
    <w:rsid w:val="00744B13"/>
    <w:rsid w:val="00744B2A"/>
    <w:rsid w:val="00746F5B"/>
    <w:rsid w:val="00747BF6"/>
    <w:rsid w:val="00752038"/>
    <w:rsid w:val="007557A6"/>
    <w:rsid w:val="00757886"/>
    <w:rsid w:val="0076178D"/>
    <w:rsid w:val="0076201A"/>
    <w:rsid w:val="0076215E"/>
    <w:rsid w:val="007637BF"/>
    <w:rsid w:val="0076488B"/>
    <w:rsid w:val="00765107"/>
    <w:rsid w:val="00765CDA"/>
    <w:rsid w:val="0076760C"/>
    <w:rsid w:val="00770A25"/>
    <w:rsid w:val="00771B61"/>
    <w:rsid w:val="00771C73"/>
    <w:rsid w:val="00772846"/>
    <w:rsid w:val="00773F6C"/>
    <w:rsid w:val="00774841"/>
    <w:rsid w:val="00780389"/>
    <w:rsid w:val="00780DB2"/>
    <w:rsid w:val="00781D27"/>
    <w:rsid w:val="00782118"/>
    <w:rsid w:val="007838E2"/>
    <w:rsid w:val="00784A4F"/>
    <w:rsid w:val="00786066"/>
    <w:rsid w:val="00791DE5"/>
    <w:rsid w:val="007934E1"/>
    <w:rsid w:val="00793EB9"/>
    <w:rsid w:val="0079454C"/>
    <w:rsid w:val="00794906"/>
    <w:rsid w:val="0079644C"/>
    <w:rsid w:val="00796E4F"/>
    <w:rsid w:val="007971CB"/>
    <w:rsid w:val="007971E3"/>
    <w:rsid w:val="00797559"/>
    <w:rsid w:val="007A0596"/>
    <w:rsid w:val="007A1D72"/>
    <w:rsid w:val="007A513A"/>
    <w:rsid w:val="007B1708"/>
    <w:rsid w:val="007B3132"/>
    <w:rsid w:val="007B368D"/>
    <w:rsid w:val="007B368E"/>
    <w:rsid w:val="007B36FC"/>
    <w:rsid w:val="007B49D6"/>
    <w:rsid w:val="007C03E4"/>
    <w:rsid w:val="007C3C1B"/>
    <w:rsid w:val="007C54E7"/>
    <w:rsid w:val="007D1C15"/>
    <w:rsid w:val="007D2F2A"/>
    <w:rsid w:val="007D3B87"/>
    <w:rsid w:val="007D3CC9"/>
    <w:rsid w:val="007D46FC"/>
    <w:rsid w:val="007D6624"/>
    <w:rsid w:val="007D6B3E"/>
    <w:rsid w:val="007D774B"/>
    <w:rsid w:val="007E11C6"/>
    <w:rsid w:val="007E1444"/>
    <w:rsid w:val="007E30B9"/>
    <w:rsid w:val="007E4F50"/>
    <w:rsid w:val="007E5CAF"/>
    <w:rsid w:val="007E61B2"/>
    <w:rsid w:val="007E7870"/>
    <w:rsid w:val="007F0487"/>
    <w:rsid w:val="007F1008"/>
    <w:rsid w:val="007F1033"/>
    <w:rsid w:val="007F4B02"/>
    <w:rsid w:val="007F4EB5"/>
    <w:rsid w:val="007F504A"/>
    <w:rsid w:val="00800CE7"/>
    <w:rsid w:val="00800E86"/>
    <w:rsid w:val="008019BF"/>
    <w:rsid w:val="00801EBE"/>
    <w:rsid w:val="00802476"/>
    <w:rsid w:val="00802A97"/>
    <w:rsid w:val="0080417D"/>
    <w:rsid w:val="00807049"/>
    <w:rsid w:val="008076C6"/>
    <w:rsid w:val="00810C83"/>
    <w:rsid w:val="00814745"/>
    <w:rsid w:val="00815EE8"/>
    <w:rsid w:val="0082149E"/>
    <w:rsid w:val="00821AA1"/>
    <w:rsid w:val="0082298B"/>
    <w:rsid w:val="00822B9B"/>
    <w:rsid w:val="00823A0D"/>
    <w:rsid w:val="00823D48"/>
    <w:rsid w:val="008240BF"/>
    <w:rsid w:val="00824AEC"/>
    <w:rsid w:val="00825FE0"/>
    <w:rsid w:val="008264D2"/>
    <w:rsid w:val="00826E56"/>
    <w:rsid w:val="00827657"/>
    <w:rsid w:val="00827BC5"/>
    <w:rsid w:val="008319E9"/>
    <w:rsid w:val="00832864"/>
    <w:rsid w:val="0083412C"/>
    <w:rsid w:val="00834D77"/>
    <w:rsid w:val="008356A7"/>
    <w:rsid w:val="00835A21"/>
    <w:rsid w:val="00835E8D"/>
    <w:rsid w:val="00842652"/>
    <w:rsid w:val="00844B07"/>
    <w:rsid w:val="008452C0"/>
    <w:rsid w:val="00846114"/>
    <w:rsid w:val="0085259C"/>
    <w:rsid w:val="0085340A"/>
    <w:rsid w:val="00854BAC"/>
    <w:rsid w:val="00861522"/>
    <w:rsid w:val="00861807"/>
    <w:rsid w:val="00861EB6"/>
    <w:rsid w:val="008643C6"/>
    <w:rsid w:val="00866143"/>
    <w:rsid w:val="00870E94"/>
    <w:rsid w:val="00872198"/>
    <w:rsid w:val="00872613"/>
    <w:rsid w:val="00872828"/>
    <w:rsid w:val="00872CFE"/>
    <w:rsid w:val="008773E1"/>
    <w:rsid w:val="00880A31"/>
    <w:rsid w:val="00880B43"/>
    <w:rsid w:val="00880CDB"/>
    <w:rsid w:val="008829D2"/>
    <w:rsid w:val="0088512A"/>
    <w:rsid w:val="0088593C"/>
    <w:rsid w:val="008867EA"/>
    <w:rsid w:val="008906D0"/>
    <w:rsid w:val="008915E4"/>
    <w:rsid w:val="00891621"/>
    <w:rsid w:val="0089211E"/>
    <w:rsid w:val="0089241F"/>
    <w:rsid w:val="008937BE"/>
    <w:rsid w:val="00894D1C"/>
    <w:rsid w:val="008968B4"/>
    <w:rsid w:val="008A0801"/>
    <w:rsid w:val="008A1455"/>
    <w:rsid w:val="008A1E0E"/>
    <w:rsid w:val="008A2930"/>
    <w:rsid w:val="008A54FF"/>
    <w:rsid w:val="008A55C6"/>
    <w:rsid w:val="008A5E77"/>
    <w:rsid w:val="008A63EF"/>
    <w:rsid w:val="008A7F31"/>
    <w:rsid w:val="008B1835"/>
    <w:rsid w:val="008B49FF"/>
    <w:rsid w:val="008B5165"/>
    <w:rsid w:val="008B64F7"/>
    <w:rsid w:val="008B668B"/>
    <w:rsid w:val="008B7AC2"/>
    <w:rsid w:val="008C027D"/>
    <w:rsid w:val="008C0F9B"/>
    <w:rsid w:val="008C2522"/>
    <w:rsid w:val="008C36D3"/>
    <w:rsid w:val="008C3E49"/>
    <w:rsid w:val="008C5D7D"/>
    <w:rsid w:val="008C66D8"/>
    <w:rsid w:val="008C7131"/>
    <w:rsid w:val="008C726F"/>
    <w:rsid w:val="008C7FE2"/>
    <w:rsid w:val="008D2ED6"/>
    <w:rsid w:val="008D3A15"/>
    <w:rsid w:val="008D50CB"/>
    <w:rsid w:val="008E11D8"/>
    <w:rsid w:val="008E1890"/>
    <w:rsid w:val="008E2C51"/>
    <w:rsid w:val="008E4D2D"/>
    <w:rsid w:val="008E5D55"/>
    <w:rsid w:val="008E6569"/>
    <w:rsid w:val="008F0E25"/>
    <w:rsid w:val="008F2E87"/>
    <w:rsid w:val="008F31A5"/>
    <w:rsid w:val="008F3A5A"/>
    <w:rsid w:val="0090115E"/>
    <w:rsid w:val="009018AB"/>
    <w:rsid w:val="009022CE"/>
    <w:rsid w:val="00902821"/>
    <w:rsid w:val="00905441"/>
    <w:rsid w:val="0090561F"/>
    <w:rsid w:val="009057D3"/>
    <w:rsid w:val="0090582D"/>
    <w:rsid w:val="00906D39"/>
    <w:rsid w:val="00907512"/>
    <w:rsid w:val="00907753"/>
    <w:rsid w:val="00910894"/>
    <w:rsid w:val="00913316"/>
    <w:rsid w:val="009157B3"/>
    <w:rsid w:val="00915884"/>
    <w:rsid w:val="00915BCE"/>
    <w:rsid w:val="00915F01"/>
    <w:rsid w:val="009163BF"/>
    <w:rsid w:val="00917701"/>
    <w:rsid w:val="0092137A"/>
    <w:rsid w:val="00923FEA"/>
    <w:rsid w:val="0092436C"/>
    <w:rsid w:val="00924B4F"/>
    <w:rsid w:val="00925A2C"/>
    <w:rsid w:val="00925EBA"/>
    <w:rsid w:val="00926816"/>
    <w:rsid w:val="00927700"/>
    <w:rsid w:val="00927F1A"/>
    <w:rsid w:val="0093026C"/>
    <w:rsid w:val="00930820"/>
    <w:rsid w:val="00931128"/>
    <w:rsid w:val="009332FF"/>
    <w:rsid w:val="0093462F"/>
    <w:rsid w:val="009348DD"/>
    <w:rsid w:val="00940985"/>
    <w:rsid w:val="00940D4B"/>
    <w:rsid w:val="00941BAA"/>
    <w:rsid w:val="00943BD2"/>
    <w:rsid w:val="00950C1B"/>
    <w:rsid w:val="00953B0F"/>
    <w:rsid w:val="00954F42"/>
    <w:rsid w:val="009561EE"/>
    <w:rsid w:val="009578D4"/>
    <w:rsid w:val="009610C9"/>
    <w:rsid w:val="00961760"/>
    <w:rsid w:val="00963BAF"/>
    <w:rsid w:val="00965C9C"/>
    <w:rsid w:val="009667DA"/>
    <w:rsid w:val="00966DBF"/>
    <w:rsid w:val="00972E18"/>
    <w:rsid w:val="00973A3A"/>
    <w:rsid w:val="00973EFC"/>
    <w:rsid w:val="00974108"/>
    <w:rsid w:val="00974CB8"/>
    <w:rsid w:val="00976BB0"/>
    <w:rsid w:val="0098184C"/>
    <w:rsid w:val="00981896"/>
    <w:rsid w:val="00982F51"/>
    <w:rsid w:val="00983A3B"/>
    <w:rsid w:val="009850A5"/>
    <w:rsid w:val="009875AD"/>
    <w:rsid w:val="00991AD0"/>
    <w:rsid w:val="00992F22"/>
    <w:rsid w:val="00994617"/>
    <w:rsid w:val="009946B6"/>
    <w:rsid w:val="009947CE"/>
    <w:rsid w:val="00994E97"/>
    <w:rsid w:val="009958EE"/>
    <w:rsid w:val="009A0062"/>
    <w:rsid w:val="009A19EB"/>
    <w:rsid w:val="009A26AD"/>
    <w:rsid w:val="009A2F27"/>
    <w:rsid w:val="009A33DF"/>
    <w:rsid w:val="009A6345"/>
    <w:rsid w:val="009A6572"/>
    <w:rsid w:val="009A67D5"/>
    <w:rsid w:val="009A7088"/>
    <w:rsid w:val="009A756F"/>
    <w:rsid w:val="009B08F7"/>
    <w:rsid w:val="009B1FF7"/>
    <w:rsid w:val="009B2DAD"/>
    <w:rsid w:val="009B3F9B"/>
    <w:rsid w:val="009B7EAD"/>
    <w:rsid w:val="009C026B"/>
    <w:rsid w:val="009C07E3"/>
    <w:rsid w:val="009C133B"/>
    <w:rsid w:val="009C1B14"/>
    <w:rsid w:val="009C4288"/>
    <w:rsid w:val="009C4508"/>
    <w:rsid w:val="009C45F6"/>
    <w:rsid w:val="009C46F9"/>
    <w:rsid w:val="009C5049"/>
    <w:rsid w:val="009C53B1"/>
    <w:rsid w:val="009C65C5"/>
    <w:rsid w:val="009C661E"/>
    <w:rsid w:val="009C688B"/>
    <w:rsid w:val="009C7231"/>
    <w:rsid w:val="009C7CBC"/>
    <w:rsid w:val="009D0440"/>
    <w:rsid w:val="009D1646"/>
    <w:rsid w:val="009D29E5"/>
    <w:rsid w:val="009D3241"/>
    <w:rsid w:val="009D688A"/>
    <w:rsid w:val="009D6F7A"/>
    <w:rsid w:val="009E0334"/>
    <w:rsid w:val="009E194D"/>
    <w:rsid w:val="009E1983"/>
    <w:rsid w:val="009E218C"/>
    <w:rsid w:val="009E36F0"/>
    <w:rsid w:val="009E64E1"/>
    <w:rsid w:val="009F02EE"/>
    <w:rsid w:val="009F08F6"/>
    <w:rsid w:val="009F2A04"/>
    <w:rsid w:val="009F6EAF"/>
    <w:rsid w:val="009F70FB"/>
    <w:rsid w:val="009F7AE9"/>
    <w:rsid w:val="00A00845"/>
    <w:rsid w:val="00A0097C"/>
    <w:rsid w:val="00A016B0"/>
    <w:rsid w:val="00A02543"/>
    <w:rsid w:val="00A02919"/>
    <w:rsid w:val="00A051CF"/>
    <w:rsid w:val="00A1250A"/>
    <w:rsid w:val="00A12A92"/>
    <w:rsid w:val="00A17346"/>
    <w:rsid w:val="00A17903"/>
    <w:rsid w:val="00A2007F"/>
    <w:rsid w:val="00A20CC9"/>
    <w:rsid w:val="00A2114F"/>
    <w:rsid w:val="00A219C8"/>
    <w:rsid w:val="00A26A69"/>
    <w:rsid w:val="00A26DFF"/>
    <w:rsid w:val="00A27F07"/>
    <w:rsid w:val="00A302F6"/>
    <w:rsid w:val="00A3078D"/>
    <w:rsid w:val="00A31820"/>
    <w:rsid w:val="00A33F8F"/>
    <w:rsid w:val="00A34DED"/>
    <w:rsid w:val="00A372F1"/>
    <w:rsid w:val="00A40BAD"/>
    <w:rsid w:val="00A41726"/>
    <w:rsid w:val="00A4379D"/>
    <w:rsid w:val="00A44201"/>
    <w:rsid w:val="00A46113"/>
    <w:rsid w:val="00A465AC"/>
    <w:rsid w:val="00A46FD9"/>
    <w:rsid w:val="00A5006B"/>
    <w:rsid w:val="00A5214F"/>
    <w:rsid w:val="00A530F6"/>
    <w:rsid w:val="00A550FF"/>
    <w:rsid w:val="00A55EF6"/>
    <w:rsid w:val="00A56A4D"/>
    <w:rsid w:val="00A56C75"/>
    <w:rsid w:val="00A56CDD"/>
    <w:rsid w:val="00A57D25"/>
    <w:rsid w:val="00A6006F"/>
    <w:rsid w:val="00A605FB"/>
    <w:rsid w:val="00A62103"/>
    <w:rsid w:val="00A6294B"/>
    <w:rsid w:val="00A63134"/>
    <w:rsid w:val="00A6332F"/>
    <w:rsid w:val="00A63675"/>
    <w:rsid w:val="00A663C8"/>
    <w:rsid w:val="00A66782"/>
    <w:rsid w:val="00A6784F"/>
    <w:rsid w:val="00A67EE5"/>
    <w:rsid w:val="00A71073"/>
    <w:rsid w:val="00A71A58"/>
    <w:rsid w:val="00A73916"/>
    <w:rsid w:val="00A761F1"/>
    <w:rsid w:val="00A76A5B"/>
    <w:rsid w:val="00A77198"/>
    <w:rsid w:val="00A82593"/>
    <w:rsid w:val="00A83F77"/>
    <w:rsid w:val="00A8434E"/>
    <w:rsid w:val="00A85943"/>
    <w:rsid w:val="00A871C2"/>
    <w:rsid w:val="00A906AA"/>
    <w:rsid w:val="00A91968"/>
    <w:rsid w:val="00A92681"/>
    <w:rsid w:val="00A92720"/>
    <w:rsid w:val="00A93477"/>
    <w:rsid w:val="00A940BB"/>
    <w:rsid w:val="00A942A8"/>
    <w:rsid w:val="00A956A9"/>
    <w:rsid w:val="00A97C7E"/>
    <w:rsid w:val="00A97F0F"/>
    <w:rsid w:val="00AA26DB"/>
    <w:rsid w:val="00AA50A3"/>
    <w:rsid w:val="00AA70F2"/>
    <w:rsid w:val="00AA7C06"/>
    <w:rsid w:val="00AB0A9F"/>
    <w:rsid w:val="00AB10A4"/>
    <w:rsid w:val="00AB2756"/>
    <w:rsid w:val="00AB4009"/>
    <w:rsid w:val="00AB76F9"/>
    <w:rsid w:val="00AC187C"/>
    <w:rsid w:val="00AC1BA5"/>
    <w:rsid w:val="00AC22A9"/>
    <w:rsid w:val="00AC4BBF"/>
    <w:rsid w:val="00AD07EB"/>
    <w:rsid w:val="00AD082D"/>
    <w:rsid w:val="00AD1432"/>
    <w:rsid w:val="00AD2B83"/>
    <w:rsid w:val="00AD2C89"/>
    <w:rsid w:val="00AD32F9"/>
    <w:rsid w:val="00AD39E2"/>
    <w:rsid w:val="00AD4FE2"/>
    <w:rsid w:val="00AD5514"/>
    <w:rsid w:val="00AD75C7"/>
    <w:rsid w:val="00AE15F5"/>
    <w:rsid w:val="00AE2F75"/>
    <w:rsid w:val="00AE374D"/>
    <w:rsid w:val="00AE3995"/>
    <w:rsid w:val="00AE432D"/>
    <w:rsid w:val="00AE4809"/>
    <w:rsid w:val="00AE4DEE"/>
    <w:rsid w:val="00AE5375"/>
    <w:rsid w:val="00AE6278"/>
    <w:rsid w:val="00AE6423"/>
    <w:rsid w:val="00AE65E6"/>
    <w:rsid w:val="00AF09B5"/>
    <w:rsid w:val="00AF227A"/>
    <w:rsid w:val="00AF25B1"/>
    <w:rsid w:val="00AF3A42"/>
    <w:rsid w:val="00AF496D"/>
    <w:rsid w:val="00AF4E69"/>
    <w:rsid w:val="00AF5530"/>
    <w:rsid w:val="00AF6EF0"/>
    <w:rsid w:val="00AF78A9"/>
    <w:rsid w:val="00B04796"/>
    <w:rsid w:val="00B04CF5"/>
    <w:rsid w:val="00B05B34"/>
    <w:rsid w:val="00B103EC"/>
    <w:rsid w:val="00B10475"/>
    <w:rsid w:val="00B11899"/>
    <w:rsid w:val="00B11D32"/>
    <w:rsid w:val="00B1275E"/>
    <w:rsid w:val="00B12ED7"/>
    <w:rsid w:val="00B13281"/>
    <w:rsid w:val="00B15ABE"/>
    <w:rsid w:val="00B16727"/>
    <w:rsid w:val="00B16ADC"/>
    <w:rsid w:val="00B209B7"/>
    <w:rsid w:val="00B20D44"/>
    <w:rsid w:val="00B2249D"/>
    <w:rsid w:val="00B24201"/>
    <w:rsid w:val="00B248AE"/>
    <w:rsid w:val="00B24BA3"/>
    <w:rsid w:val="00B25004"/>
    <w:rsid w:val="00B250B5"/>
    <w:rsid w:val="00B2644D"/>
    <w:rsid w:val="00B26E55"/>
    <w:rsid w:val="00B306DC"/>
    <w:rsid w:val="00B30CD8"/>
    <w:rsid w:val="00B32835"/>
    <w:rsid w:val="00B354AF"/>
    <w:rsid w:val="00B35CF3"/>
    <w:rsid w:val="00B40CE7"/>
    <w:rsid w:val="00B41982"/>
    <w:rsid w:val="00B4222A"/>
    <w:rsid w:val="00B44A5A"/>
    <w:rsid w:val="00B4759B"/>
    <w:rsid w:val="00B5037D"/>
    <w:rsid w:val="00B50C58"/>
    <w:rsid w:val="00B5128B"/>
    <w:rsid w:val="00B52072"/>
    <w:rsid w:val="00B52C9B"/>
    <w:rsid w:val="00B53ECA"/>
    <w:rsid w:val="00B55142"/>
    <w:rsid w:val="00B55856"/>
    <w:rsid w:val="00B55F39"/>
    <w:rsid w:val="00B569A3"/>
    <w:rsid w:val="00B56A52"/>
    <w:rsid w:val="00B5726D"/>
    <w:rsid w:val="00B57FEF"/>
    <w:rsid w:val="00B6069C"/>
    <w:rsid w:val="00B620B8"/>
    <w:rsid w:val="00B6338B"/>
    <w:rsid w:val="00B65418"/>
    <w:rsid w:val="00B6567A"/>
    <w:rsid w:val="00B658AC"/>
    <w:rsid w:val="00B70440"/>
    <w:rsid w:val="00B725E5"/>
    <w:rsid w:val="00B763EC"/>
    <w:rsid w:val="00B778CA"/>
    <w:rsid w:val="00B801D2"/>
    <w:rsid w:val="00B80F01"/>
    <w:rsid w:val="00B8220A"/>
    <w:rsid w:val="00B82485"/>
    <w:rsid w:val="00B83B2A"/>
    <w:rsid w:val="00B852B0"/>
    <w:rsid w:val="00B86E42"/>
    <w:rsid w:val="00B90B7B"/>
    <w:rsid w:val="00B910B3"/>
    <w:rsid w:val="00B918BF"/>
    <w:rsid w:val="00B92D5E"/>
    <w:rsid w:val="00B93244"/>
    <w:rsid w:val="00B95BD4"/>
    <w:rsid w:val="00B95C90"/>
    <w:rsid w:val="00B961CA"/>
    <w:rsid w:val="00B96479"/>
    <w:rsid w:val="00B97BF1"/>
    <w:rsid w:val="00BA27F5"/>
    <w:rsid w:val="00BA4458"/>
    <w:rsid w:val="00BA689B"/>
    <w:rsid w:val="00BA74F0"/>
    <w:rsid w:val="00BB25B8"/>
    <w:rsid w:val="00BB2DFC"/>
    <w:rsid w:val="00BB4E3B"/>
    <w:rsid w:val="00BB4EB4"/>
    <w:rsid w:val="00BC13C0"/>
    <w:rsid w:val="00BC2FAC"/>
    <w:rsid w:val="00BD1DA0"/>
    <w:rsid w:val="00BD2372"/>
    <w:rsid w:val="00BD2A42"/>
    <w:rsid w:val="00BD4A4E"/>
    <w:rsid w:val="00BD4C96"/>
    <w:rsid w:val="00BD6595"/>
    <w:rsid w:val="00BE1852"/>
    <w:rsid w:val="00BE41A8"/>
    <w:rsid w:val="00BE4C57"/>
    <w:rsid w:val="00BE4C7D"/>
    <w:rsid w:val="00BE7F84"/>
    <w:rsid w:val="00BF043B"/>
    <w:rsid w:val="00BF3F56"/>
    <w:rsid w:val="00C000E6"/>
    <w:rsid w:val="00C01762"/>
    <w:rsid w:val="00C04053"/>
    <w:rsid w:val="00C045AC"/>
    <w:rsid w:val="00C06C59"/>
    <w:rsid w:val="00C1120B"/>
    <w:rsid w:val="00C116E5"/>
    <w:rsid w:val="00C12C98"/>
    <w:rsid w:val="00C1343E"/>
    <w:rsid w:val="00C1393E"/>
    <w:rsid w:val="00C13A89"/>
    <w:rsid w:val="00C15AF4"/>
    <w:rsid w:val="00C16B1B"/>
    <w:rsid w:val="00C1753E"/>
    <w:rsid w:val="00C20C19"/>
    <w:rsid w:val="00C20C45"/>
    <w:rsid w:val="00C21631"/>
    <w:rsid w:val="00C23F84"/>
    <w:rsid w:val="00C251E3"/>
    <w:rsid w:val="00C26B11"/>
    <w:rsid w:val="00C30230"/>
    <w:rsid w:val="00C320CC"/>
    <w:rsid w:val="00C32553"/>
    <w:rsid w:val="00C32964"/>
    <w:rsid w:val="00C3471B"/>
    <w:rsid w:val="00C34723"/>
    <w:rsid w:val="00C40AF6"/>
    <w:rsid w:val="00C436FF"/>
    <w:rsid w:val="00C459D5"/>
    <w:rsid w:val="00C47113"/>
    <w:rsid w:val="00C472CC"/>
    <w:rsid w:val="00C51463"/>
    <w:rsid w:val="00C5345C"/>
    <w:rsid w:val="00C53DE3"/>
    <w:rsid w:val="00C54389"/>
    <w:rsid w:val="00C574E0"/>
    <w:rsid w:val="00C57BEF"/>
    <w:rsid w:val="00C57E26"/>
    <w:rsid w:val="00C6165E"/>
    <w:rsid w:val="00C663E2"/>
    <w:rsid w:val="00C66610"/>
    <w:rsid w:val="00C70DA6"/>
    <w:rsid w:val="00C724DD"/>
    <w:rsid w:val="00C72CED"/>
    <w:rsid w:val="00C74326"/>
    <w:rsid w:val="00C76904"/>
    <w:rsid w:val="00C77F7A"/>
    <w:rsid w:val="00C80102"/>
    <w:rsid w:val="00C8032E"/>
    <w:rsid w:val="00C819F4"/>
    <w:rsid w:val="00C84357"/>
    <w:rsid w:val="00C84985"/>
    <w:rsid w:val="00C854A7"/>
    <w:rsid w:val="00C855A1"/>
    <w:rsid w:val="00C87AA2"/>
    <w:rsid w:val="00C91408"/>
    <w:rsid w:val="00C920D5"/>
    <w:rsid w:val="00C92126"/>
    <w:rsid w:val="00C92471"/>
    <w:rsid w:val="00C932B9"/>
    <w:rsid w:val="00C95919"/>
    <w:rsid w:val="00C95FEA"/>
    <w:rsid w:val="00C974A4"/>
    <w:rsid w:val="00CA286F"/>
    <w:rsid w:val="00CA57A6"/>
    <w:rsid w:val="00CA75CF"/>
    <w:rsid w:val="00CA7924"/>
    <w:rsid w:val="00CB1AAD"/>
    <w:rsid w:val="00CB2DE0"/>
    <w:rsid w:val="00CB345F"/>
    <w:rsid w:val="00CC1214"/>
    <w:rsid w:val="00CC1A0E"/>
    <w:rsid w:val="00CC32CA"/>
    <w:rsid w:val="00CC3F47"/>
    <w:rsid w:val="00CC604D"/>
    <w:rsid w:val="00CC7011"/>
    <w:rsid w:val="00CC7A8C"/>
    <w:rsid w:val="00CD338E"/>
    <w:rsid w:val="00CD3697"/>
    <w:rsid w:val="00CD41C8"/>
    <w:rsid w:val="00CD7968"/>
    <w:rsid w:val="00CE1014"/>
    <w:rsid w:val="00CE106C"/>
    <w:rsid w:val="00CE2095"/>
    <w:rsid w:val="00CE5AC1"/>
    <w:rsid w:val="00CE6E74"/>
    <w:rsid w:val="00CE6EC6"/>
    <w:rsid w:val="00CF1E3D"/>
    <w:rsid w:val="00CF76B9"/>
    <w:rsid w:val="00D017F5"/>
    <w:rsid w:val="00D01966"/>
    <w:rsid w:val="00D01D09"/>
    <w:rsid w:val="00D033DA"/>
    <w:rsid w:val="00D07992"/>
    <w:rsid w:val="00D07B17"/>
    <w:rsid w:val="00D07F5E"/>
    <w:rsid w:val="00D100AB"/>
    <w:rsid w:val="00D1194D"/>
    <w:rsid w:val="00D12095"/>
    <w:rsid w:val="00D123C6"/>
    <w:rsid w:val="00D127A5"/>
    <w:rsid w:val="00D13112"/>
    <w:rsid w:val="00D13ACC"/>
    <w:rsid w:val="00D13DBB"/>
    <w:rsid w:val="00D14040"/>
    <w:rsid w:val="00D15580"/>
    <w:rsid w:val="00D212AF"/>
    <w:rsid w:val="00D215B8"/>
    <w:rsid w:val="00D21D00"/>
    <w:rsid w:val="00D30560"/>
    <w:rsid w:val="00D310CF"/>
    <w:rsid w:val="00D33097"/>
    <w:rsid w:val="00D336F4"/>
    <w:rsid w:val="00D35801"/>
    <w:rsid w:val="00D35D2D"/>
    <w:rsid w:val="00D35F48"/>
    <w:rsid w:val="00D41146"/>
    <w:rsid w:val="00D41945"/>
    <w:rsid w:val="00D41DC4"/>
    <w:rsid w:val="00D435E1"/>
    <w:rsid w:val="00D43C16"/>
    <w:rsid w:val="00D46052"/>
    <w:rsid w:val="00D5113C"/>
    <w:rsid w:val="00D51A69"/>
    <w:rsid w:val="00D524D5"/>
    <w:rsid w:val="00D53ABC"/>
    <w:rsid w:val="00D53E7E"/>
    <w:rsid w:val="00D54A2B"/>
    <w:rsid w:val="00D559D4"/>
    <w:rsid w:val="00D55C51"/>
    <w:rsid w:val="00D57E9D"/>
    <w:rsid w:val="00D60798"/>
    <w:rsid w:val="00D60916"/>
    <w:rsid w:val="00D62EEB"/>
    <w:rsid w:val="00D63BC3"/>
    <w:rsid w:val="00D65BEC"/>
    <w:rsid w:val="00D66375"/>
    <w:rsid w:val="00D71857"/>
    <w:rsid w:val="00D73259"/>
    <w:rsid w:val="00D75031"/>
    <w:rsid w:val="00D76FDD"/>
    <w:rsid w:val="00D80F51"/>
    <w:rsid w:val="00D812EA"/>
    <w:rsid w:val="00D81AA8"/>
    <w:rsid w:val="00D81CDF"/>
    <w:rsid w:val="00D81FB7"/>
    <w:rsid w:val="00D83EDA"/>
    <w:rsid w:val="00D841D4"/>
    <w:rsid w:val="00D84B15"/>
    <w:rsid w:val="00D8758D"/>
    <w:rsid w:val="00D9078C"/>
    <w:rsid w:val="00D91133"/>
    <w:rsid w:val="00D958E6"/>
    <w:rsid w:val="00D97E3F"/>
    <w:rsid w:val="00DA0598"/>
    <w:rsid w:val="00DA1CF0"/>
    <w:rsid w:val="00DA2BD0"/>
    <w:rsid w:val="00DA33DA"/>
    <w:rsid w:val="00DA5E00"/>
    <w:rsid w:val="00DA6218"/>
    <w:rsid w:val="00DB1A2B"/>
    <w:rsid w:val="00DB3DC4"/>
    <w:rsid w:val="00DB7A89"/>
    <w:rsid w:val="00DC123D"/>
    <w:rsid w:val="00DC1511"/>
    <w:rsid w:val="00DC3820"/>
    <w:rsid w:val="00DC49F1"/>
    <w:rsid w:val="00DC54AD"/>
    <w:rsid w:val="00DC7D1E"/>
    <w:rsid w:val="00DD0E83"/>
    <w:rsid w:val="00DD1451"/>
    <w:rsid w:val="00DD3E3F"/>
    <w:rsid w:val="00DD61D5"/>
    <w:rsid w:val="00DD700D"/>
    <w:rsid w:val="00DD7444"/>
    <w:rsid w:val="00DD7846"/>
    <w:rsid w:val="00DE017E"/>
    <w:rsid w:val="00DE114F"/>
    <w:rsid w:val="00DE126B"/>
    <w:rsid w:val="00DE21B1"/>
    <w:rsid w:val="00DE343E"/>
    <w:rsid w:val="00DE47BA"/>
    <w:rsid w:val="00DE4DE7"/>
    <w:rsid w:val="00DE69E4"/>
    <w:rsid w:val="00DE7923"/>
    <w:rsid w:val="00DF21BA"/>
    <w:rsid w:val="00DF5117"/>
    <w:rsid w:val="00E007EB"/>
    <w:rsid w:val="00E02B09"/>
    <w:rsid w:val="00E0318A"/>
    <w:rsid w:val="00E04AD8"/>
    <w:rsid w:val="00E06893"/>
    <w:rsid w:val="00E164A4"/>
    <w:rsid w:val="00E164C1"/>
    <w:rsid w:val="00E16E8F"/>
    <w:rsid w:val="00E17754"/>
    <w:rsid w:val="00E204D1"/>
    <w:rsid w:val="00E219B1"/>
    <w:rsid w:val="00E21F80"/>
    <w:rsid w:val="00E2229C"/>
    <w:rsid w:val="00E2560C"/>
    <w:rsid w:val="00E25712"/>
    <w:rsid w:val="00E26789"/>
    <w:rsid w:val="00E26E0B"/>
    <w:rsid w:val="00E26F7B"/>
    <w:rsid w:val="00E277D9"/>
    <w:rsid w:val="00E304BC"/>
    <w:rsid w:val="00E3075D"/>
    <w:rsid w:val="00E30790"/>
    <w:rsid w:val="00E31E92"/>
    <w:rsid w:val="00E32948"/>
    <w:rsid w:val="00E32F53"/>
    <w:rsid w:val="00E33B37"/>
    <w:rsid w:val="00E340FB"/>
    <w:rsid w:val="00E35DA7"/>
    <w:rsid w:val="00E363CC"/>
    <w:rsid w:val="00E36ACC"/>
    <w:rsid w:val="00E42972"/>
    <w:rsid w:val="00E43648"/>
    <w:rsid w:val="00E447B7"/>
    <w:rsid w:val="00E44C6A"/>
    <w:rsid w:val="00E46291"/>
    <w:rsid w:val="00E46982"/>
    <w:rsid w:val="00E50BE4"/>
    <w:rsid w:val="00E5128D"/>
    <w:rsid w:val="00E51589"/>
    <w:rsid w:val="00E5245E"/>
    <w:rsid w:val="00E53453"/>
    <w:rsid w:val="00E537F7"/>
    <w:rsid w:val="00E53870"/>
    <w:rsid w:val="00E53E1B"/>
    <w:rsid w:val="00E5427E"/>
    <w:rsid w:val="00E54664"/>
    <w:rsid w:val="00E54823"/>
    <w:rsid w:val="00E54DF2"/>
    <w:rsid w:val="00E5587A"/>
    <w:rsid w:val="00E55A52"/>
    <w:rsid w:val="00E5675C"/>
    <w:rsid w:val="00E6029E"/>
    <w:rsid w:val="00E60A82"/>
    <w:rsid w:val="00E6108E"/>
    <w:rsid w:val="00E61EE5"/>
    <w:rsid w:val="00E62049"/>
    <w:rsid w:val="00E652A9"/>
    <w:rsid w:val="00E663CE"/>
    <w:rsid w:val="00E672EF"/>
    <w:rsid w:val="00E67329"/>
    <w:rsid w:val="00E67508"/>
    <w:rsid w:val="00E67A4A"/>
    <w:rsid w:val="00E70573"/>
    <w:rsid w:val="00E736FA"/>
    <w:rsid w:val="00E738CE"/>
    <w:rsid w:val="00E73B52"/>
    <w:rsid w:val="00E73C2A"/>
    <w:rsid w:val="00E74A37"/>
    <w:rsid w:val="00E752BD"/>
    <w:rsid w:val="00E75CBC"/>
    <w:rsid w:val="00E76333"/>
    <w:rsid w:val="00E77BD9"/>
    <w:rsid w:val="00E77E7B"/>
    <w:rsid w:val="00E80BAA"/>
    <w:rsid w:val="00E80C18"/>
    <w:rsid w:val="00E80D76"/>
    <w:rsid w:val="00E810ED"/>
    <w:rsid w:val="00E82471"/>
    <w:rsid w:val="00E84132"/>
    <w:rsid w:val="00E84267"/>
    <w:rsid w:val="00E869C7"/>
    <w:rsid w:val="00E86C7C"/>
    <w:rsid w:val="00E91827"/>
    <w:rsid w:val="00E94D34"/>
    <w:rsid w:val="00E95159"/>
    <w:rsid w:val="00EA0E26"/>
    <w:rsid w:val="00EA2338"/>
    <w:rsid w:val="00EA246D"/>
    <w:rsid w:val="00EA282C"/>
    <w:rsid w:val="00EA39B5"/>
    <w:rsid w:val="00EA56BE"/>
    <w:rsid w:val="00EA69F8"/>
    <w:rsid w:val="00EA7BA2"/>
    <w:rsid w:val="00EB1DC1"/>
    <w:rsid w:val="00EB2216"/>
    <w:rsid w:val="00EB261C"/>
    <w:rsid w:val="00EB39C6"/>
    <w:rsid w:val="00EB46E5"/>
    <w:rsid w:val="00EB58DA"/>
    <w:rsid w:val="00EC1135"/>
    <w:rsid w:val="00EC29FC"/>
    <w:rsid w:val="00EC326F"/>
    <w:rsid w:val="00EC4106"/>
    <w:rsid w:val="00EC62DB"/>
    <w:rsid w:val="00EC7567"/>
    <w:rsid w:val="00EC7E18"/>
    <w:rsid w:val="00ED09F5"/>
    <w:rsid w:val="00ED1D19"/>
    <w:rsid w:val="00ED21C4"/>
    <w:rsid w:val="00ED29DB"/>
    <w:rsid w:val="00ED320A"/>
    <w:rsid w:val="00ED3D0C"/>
    <w:rsid w:val="00ED4CE3"/>
    <w:rsid w:val="00ED552B"/>
    <w:rsid w:val="00ED6779"/>
    <w:rsid w:val="00ED7149"/>
    <w:rsid w:val="00EE1934"/>
    <w:rsid w:val="00EE345F"/>
    <w:rsid w:val="00EE36FA"/>
    <w:rsid w:val="00EE6467"/>
    <w:rsid w:val="00EE74A8"/>
    <w:rsid w:val="00EF153D"/>
    <w:rsid w:val="00EF1818"/>
    <w:rsid w:val="00EF1C4B"/>
    <w:rsid w:val="00EF2340"/>
    <w:rsid w:val="00EF3514"/>
    <w:rsid w:val="00EF3A90"/>
    <w:rsid w:val="00EF5218"/>
    <w:rsid w:val="00EF565C"/>
    <w:rsid w:val="00F002B6"/>
    <w:rsid w:val="00F00586"/>
    <w:rsid w:val="00F00AE6"/>
    <w:rsid w:val="00F024AC"/>
    <w:rsid w:val="00F026F0"/>
    <w:rsid w:val="00F032D2"/>
    <w:rsid w:val="00F0375E"/>
    <w:rsid w:val="00F055E3"/>
    <w:rsid w:val="00F07295"/>
    <w:rsid w:val="00F11314"/>
    <w:rsid w:val="00F115CA"/>
    <w:rsid w:val="00F14502"/>
    <w:rsid w:val="00F14928"/>
    <w:rsid w:val="00F14EDF"/>
    <w:rsid w:val="00F150C8"/>
    <w:rsid w:val="00F163A7"/>
    <w:rsid w:val="00F178B2"/>
    <w:rsid w:val="00F2120D"/>
    <w:rsid w:val="00F2131B"/>
    <w:rsid w:val="00F21CF3"/>
    <w:rsid w:val="00F23C2A"/>
    <w:rsid w:val="00F24B63"/>
    <w:rsid w:val="00F2666A"/>
    <w:rsid w:val="00F275BF"/>
    <w:rsid w:val="00F312BC"/>
    <w:rsid w:val="00F313A0"/>
    <w:rsid w:val="00F316A0"/>
    <w:rsid w:val="00F31AC6"/>
    <w:rsid w:val="00F33003"/>
    <w:rsid w:val="00F343C9"/>
    <w:rsid w:val="00F3459A"/>
    <w:rsid w:val="00F36577"/>
    <w:rsid w:val="00F378C7"/>
    <w:rsid w:val="00F44958"/>
    <w:rsid w:val="00F44DB3"/>
    <w:rsid w:val="00F4534A"/>
    <w:rsid w:val="00F47023"/>
    <w:rsid w:val="00F500D5"/>
    <w:rsid w:val="00F50121"/>
    <w:rsid w:val="00F51A42"/>
    <w:rsid w:val="00F52C7D"/>
    <w:rsid w:val="00F53112"/>
    <w:rsid w:val="00F54113"/>
    <w:rsid w:val="00F54743"/>
    <w:rsid w:val="00F55A7F"/>
    <w:rsid w:val="00F55CEB"/>
    <w:rsid w:val="00F55E00"/>
    <w:rsid w:val="00F567C6"/>
    <w:rsid w:val="00F57ABD"/>
    <w:rsid w:val="00F634BB"/>
    <w:rsid w:val="00F6380D"/>
    <w:rsid w:val="00F671ED"/>
    <w:rsid w:val="00F70106"/>
    <w:rsid w:val="00F71632"/>
    <w:rsid w:val="00F71729"/>
    <w:rsid w:val="00F74954"/>
    <w:rsid w:val="00F74E63"/>
    <w:rsid w:val="00F75890"/>
    <w:rsid w:val="00F80880"/>
    <w:rsid w:val="00F8152C"/>
    <w:rsid w:val="00F81659"/>
    <w:rsid w:val="00F82608"/>
    <w:rsid w:val="00F87AA4"/>
    <w:rsid w:val="00F9070F"/>
    <w:rsid w:val="00F91CFB"/>
    <w:rsid w:val="00F91D62"/>
    <w:rsid w:val="00F92A6A"/>
    <w:rsid w:val="00F937C3"/>
    <w:rsid w:val="00F95C16"/>
    <w:rsid w:val="00F97523"/>
    <w:rsid w:val="00F97837"/>
    <w:rsid w:val="00FA1A9F"/>
    <w:rsid w:val="00FA2787"/>
    <w:rsid w:val="00FA2F87"/>
    <w:rsid w:val="00FA5A6E"/>
    <w:rsid w:val="00FA6B24"/>
    <w:rsid w:val="00FA7424"/>
    <w:rsid w:val="00FA7C63"/>
    <w:rsid w:val="00FA7DFC"/>
    <w:rsid w:val="00FA7FFC"/>
    <w:rsid w:val="00FB44C7"/>
    <w:rsid w:val="00FB4594"/>
    <w:rsid w:val="00FC2C3D"/>
    <w:rsid w:val="00FC3EF4"/>
    <w:rsid w:val="00FC58C0"/>
    <w:rsid w:val="00FC6EAA"/>
    <w:rsid w:val="00FC702E"/>
    <w:rsid w:val="00FC75D3"/>
    <w:rsid w:val="00FC7C61"/>
    <w:rsid w:val="00FC7EC9"/>
    <w:rsid w:val="00FD1F87"/>
    <w:rsid w:val="00FD2A2C"/>
    <w:rsid w:val="00FD2AD1"/>
    <w:rsid w:val="00FD3021"/>
    <w:rsid w:val="00FD30DB"/>
    <w:rsid w:val="00FD67CA"/>
    <w:rsid w:val="00FD6AED"/>
    <w:rsid w:val="00FD7459"/>
    <w:rsid w:val="00FE15BF"/>
    <w:rsid w:val="00FE1DD3"/>
    <w:rsid w:val="00FE2056"/>
    <w:rsid w:val="00FE2524"/>
    <w:rsid w:val="00FE4789"/>
    <w:rsid w:val="00FE4E6F"/>
    <w:rsid w:val="00FE5949"/>
    <w:rsid w:val="00FE5A40"/>
    <w:rsid w:val="00FE698E"/>
    <w:rsid w:val="00FE7B23"/>
    <w:rsid w:val="00FF0EEF"/>
    <w:rsid w:val="00FF1B3E"/>
    <w:rsid w:val="00FF1F3B"/>
    <w:rsid w:val="00FF35EA"/>
    <w:rsid w:val="00FF50F8"/>
    <w:rsid w:val="00FF558D"/>
    <w:rsid w:val="00FF5825"/>
    <w:rsid w:val="00FF60CF"/>
    <w:rsid w:val="00FF6321"/>
    <w:rsid w:val="00FF6331"/>
    <w:rsid w:val="00FF6B6F"/>
    <w:rsid w:val="00FF7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0B86F"/>
  <w15:docId w15:val="{B95F31D8-F833-4881-99EE-BD116BD2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617"/>
    <w:pPr>
      <w:spacing w:after="0" w:line="260" w:lineRule="exact"/>
    </w:pPr>
    <w:rPr>
      <w:rFonts w:ascii="Verdana" w:eastAsia="Calibri" w:hAnsi="Verdana" w:cs="Times New Roman"/>
      <w:sz w:val="20"/>
    </w:rPr>
  </w:style>
  <w:style w:type="paragraph" w:styleId="Heading2">
    <w:name w:val="heading 2"/>
    <w:basedOn w:val="Normal"/>
    <w:next w:val="Normal"/>
    <w:link w:val="Heading2Char"/>
    <w:uiPriority w:val="9"/>
    <w:unhideWhenUsed/>
    <w:qFormat/>
    <w:rsid w:val="009946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94617"/>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461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94617"/>
    <w:rPr>
      <w:rFonts w:ascii="Times New Roman" w:eastAsia="Times New Roman" w:hAnsi="Times New Roman" w:cs="Times New Roman"/>
      <w:b/>
      <w:bCs/>
      <w:sz w:val="27"/>
      <w:szCs w:val="27"/>
      <w:lang w:eastAsia="en-GB"/>
    </w:rPr>
  </w:style>
  <w:style w:type="paragraph" w:styleId="Title">
    <w:name w:val="Title"/>
    <w:basedOn w:val="Normal"/>
    <w:link w:val="TitleChar"/>
    <w:qFormat/>
    <w:rsid w:val="00994617"/>
    <w:pPr>
      <w:spacing w:line="240" w:lineRule="auto"/>
      <w:jc w:val="center"/>
    </w:pPr>
    <w:rPr>
      <w:rFonts w:ascii="Old English Text MT" w:eastAsia="Times New Roman" w:hAnsi="Old English Text MT"/>
      <w:b/>
      <w:bCs/>
      <w:sz w:val="36"/>
      <w:szCs w:val="24"/>
    </w:rPr>
  </w:style>
  <w:style w:type="character" w:customStyle="1" w:styleId="TitleChar">
    <w:name w:val="Title Char"/>
    <w:basedOn w:val="DefaultParagraphFont"/>
    <w:link w:val="Title"/>
    <w:rsid w:val="00994617"/>
    <w:rPr>
      <w:rFonts w:ascii="Old English Text MT" w:eastAsia="Times New Roman" w:hAnsi="Old English Text MT" w:cs="Times New Roman"/>
      <w:b/>
      <w:bCs/>
      <w:sz w:val="36"/>
      <w:szCs w:val="24"/>
    </w:rPr>
  </w:style>
  <w:style w:type="table" w:styleId="TableGrid">
    <w:name w:val="Table Grid"/>
    <w:basedOn w:val="TableNormal"/>
    <w:uiPriority w:val="39"/>
    <w:rsid w:val="0099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94617"/>
    <w:pPr>
      <w:ind w:left="720"/>
      <w:contextualSpacing/>
    </w:pPr>
  </w:style>
  <w:style w:type="paragraph" w:customStyle="1" w:styleId="Body">
    <w:name w:val="Body"/>
    <w:rsid w:val="0099461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numbering" w:customStyle="1" w:styleId="Numbered">
    <w:name w:val="Numbered"/>
    <w:rsid w:val="00994617"/>
    <w:pPr>
      <w:numPr>
        <w:numId w:val="1"/>
      </w:numPr>
    </w:pPr>
  </w:style>
  <w:style w:type="paragraph" w:customStyle="1" w:styleId="m-4279747176503439746p1">
    <w:name w:val="m_-4279747176503439746p1"/>
    <w:basedOn w:val="Normal"/>
    <w:rsid w:val="00994617"/>
    <w:pPr>
      <w:spacing w:before="100" w:beforeAutospacing="1" w:after="100" w:afterAutospacing="1" w:line="240" w:lineRule="auto"/>
    </w:pPr>
    <w:rPr>
      <w:rFonts w:ascii="Calibri" w:eastAsiaTheme="minorHAnsi" w:hAnsi="Calibri" w:cs="Calibri"/>
      <w:sz w:val="22"/>
      <w:lang w:eastAsia="en-GB"/>
    </w:rPr>
  </w:style>
  <w:style w:type="character" w:customStyle="1" w:styleId="m-4279747176503439746s1">
    <w:name w:val="m_-4279747176503439746s1"/>
    <w:basedOn w:val="DefaultParagraphFont"/>
    <w:rsid w:val="00994617"/>
  </w:style>
  <w:style w:type="character" w:customStyle="1" w:styleId="m-4279747176503439746apple-converted-space">
    <w:name w:val="m_-4279747176503439746apple-converted-space"/>
    <w:basedOn w:val="DefaultParagraphFont"/>
    <w:rsid w:val="00994617"/>
  </w:style>
  <w:style w:type="paragraph" w:styleId="Header">
    <w:name w:val="header"/>
    <w:basedOn w:val="Normal"/>
    <w:link w:val="HeaderChar"/>
    <w:uiPriority w:val="99"/>
    <w:unhideWhenUsed/>
    <w:rsid w:val="00994617"/>
    <w:pPr>
      <w:tabs>
        <w:tab w:val="center" w:pos="4513"/>
        <w:tab w:val="right" w:pos="9026"/>
      </w:tabs>
      <w:spacing w:line="240" w:lineRule="auto"/>
    </w:pPr>
  </w:style>
  <w:style w:type="character" w:customStyle="1" w:styleId="HeaderChar">
    <w:name w:val="Header Char"/>
    <w:basedOn w:val="DefaultParagraphFont"/>
    <w:link w:val="Header"/>
    <w:uiPriority w:val="99"/>
    <w:rsid w:val="00994617"/>
    <w:rPr>
      <w:rFonts w:ascii="Verdana" w:eastAsia="Calibri" w:hAnsi="Verdana" w:cs="Times New Roman"/>
      <w:sz w:val="20"/>
    </w:rPr>
  </w:style>
  <w:style w:type="paragraph" w:styleId="Footer">
    <w:name w:val="footer"/>
    <w:basedOn w:val="Normal"/>
    <w:link w:val="FooterChar"/>
    <w:uiPriority w:val="99"/>
    <w:unhideWhenUsed/>
    <w:rsid w:val="00994617"/>
    <w:pPr>
      <w:tabs>
        <w:tab w:val="center" w:pos="4513"/>
        <w:tab w:val="right" w:pos="9026"/>
      </w:tabs>
      <w:spacing w:line="240" w:lineRule="auto"/>
    </w:pPr>
  </w:style>
  <w:style w:type="character" w:customStyle="1" w:styleId="FooterChar">
    <w:name w:val="Footer Char"/>
    <w:basedOn w:val="DefaultParagraphFont"/>
    <w:link w:val="Footer"/>
    <w:uiPriority w:val="99"/>
    <w:rsid w:val="00994617"/>
    <w:rPr>
      <w:rFonts w:ascii="Verdana" w:eastAsia="Calibri" w:hAnsi="Verdana" w:cs="Times New Roman"/>
      <w:sz w:val="20"/>
    </w:rPr>
  </w:style>
  <w:style w:type="paragraph" w:styleId="BalloonText">
    <w:name w:val="Balloon Text"/>
    <w:basedOn w:val="Normal"/>
    <w:link w:val="BalloonTextChar"/>
    <w:uiPriority w:val="99"/>
    <w:semiHidden/>
    <w:unhideWhenUsed/>
    <w:rsid w:val="009946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17"/>
    <w:rPr>
      <w:rFonts w:ascii="Segoe UI" w:eastAsia="Calibri" w:hAnsi="Segoe UI" w:cs="Segoe UI"/>
      <w:sz w:val="18"/>
      <w:szCs w:val="18"/>
    </w:rPr>
  </w:style>
  <w:style w:type="paragraph" w:customStyle="1" w:styleId="Default">
    <w:name w:val="Default"/>
    <w:rsid w:val="00994617"/>
    <w:pPr>
      <w:autoSpaceDE w:val="0"/>
      <w:autoSpaceDN w:val="0"/>
      <w:adjustRightInd w:val="0"/>
      <w:spacing w:after="0" w:line="240" w:lineRule="auto"/>
    </w:pPr>
    <w:rPr>
      <w:rFonts w:ascii="Verdana" w:eastAsia="Calibri" w:hAnsi="Verdana" w:cs="Verdana"/>
      <w:color w:val="000000"/>
      <w:sz w:val="24"/>
      <w:szCs w:val="24"/>
      <w:lang w:val="en-US"/>
    </w:rPr>
  </w:style>
  <w:style w:type="character" w:styleId="Hyperlink">
    <w:name w:val="Hyperlink"/>
    <w:basedOn w:val="DefaultParagraphFont"/>
    <w:uiPriority w:val="99"/>
    <w:unhideWhenUsed/>
    <w:rsid w:val="00994617"/>
    <w:rPr>
      <w:color w:val="0563C1" w:themeColor="hyperlink"/>
      <w:u w:val="single"/>
    </w:rPr>
  </w:style>
  <w:style w:type="character" w:styleId="UnresolvedMention">
    <w:name w:val="Unresolved Mention"/>
    <w:basedOn w:val="DefaultParagraphFont"/>
    <w:uiPriority w:val="99"/>
    <w:semiHidden/>
    <w:unhideWhenUsed/>
    <w:rsid w:val="00994617"/>
    <w:rPr>
      <w:color w:val="808080"/>
      <w:shd w:val="clear" w:color="auto" w:fill="E6E6E6"/>
    </w:rPr>
  </w:style>
  <w:style w:type="paragraph" w:customStyle="1" w:styleId="p1">
    <w:name w:val="p1"/>
    <w:basedOn w:val="Normal"/>
    <w:rsid w:val="00994617"/>
    <w:pPr>
      <w:spacing w:before="100" w:beforeAutospacing="1" w:after="100" w:afterAutospacing="1" w:line="240" w:lineRule="auto"/>
    </w:pPr>
    <w:rPr>
      <w:rFonts w:ascii="Calibri" w:eastAsiaTheme="minorHAnsi" w:hAnsi="Calibri" w:cs="Calibri"/>
      <w:sz w:val="22"/>
      <w:lang w:eastAsia="en-GB"/>
    </w:rPr>
  </w:style>
  <w:style w:type="paragraph" w:customStyle="1" w:styleId="p2">
    <w:name w:val="p2"/>
    <w:basedOn w:val="Normal"/>
    <w:rsid w:val="00994617"/>
    <w:pPr>
      <w:spacing w:before="100" w:beforeAutospacing="1" w:after="100" w:afterAutospacing="1" w:line="240" w:lineRule="auto"/>
    </w:pPr>
    <w:rPr>
      <w:rFonts w:ascii="Calibri" w:eastAsiaTheme="minorHAnsi" w:hAnsi="Calibri" w:cs="Calibri"/>
      <w:sz w:val="22"/>
      <w:lang w:eastAsia="en-GB"/>
    </w:rPr>
  </w:style>
  <w:style w:type="character" w:customStyle="1" w:styleId="s1">
    <w:name w:val="s1"/>
    <w:basedOn w:val="DefaultParagraphFont"/>
    <w:rsid w:val="00994617"/>
  </w:style>
  <w:style w:type="character" w:customStyle="1" w:styleId="apple-converted-space">
    <w:name w:val="apple-converted-space"/>
    <w:basedOn w:val="DefaultParagraphFont"/>
    <w:rsid w:val="00994617"/>
  </w:style>
  <w:style w:type="character" w:styleId="Strong">
    <w:name w:val="Strong"/>
    <w:basedOn w:val="DefaultParagraphFont"/>
    <w:qFormat/>
    <w:rsid w:val="00994617"/>
    <w:rPr>
      <w:b/>
      <w:bCs/>
    </w:rPr>
  </w:style>
  <w:style w:type="paragraph" w:styleId="PlainText">
    <w:name w:val="Plain Text"/>
    <w:basedOn w:val="Normal"/>
    <w:link w:val="PlainTextChar"/>
    <w:uiPriority w:val="99"/>
    <w:rsid w:val="00994617"/>
    <w:pPr>
      <w:autoSpaceDE w:val="0"/>
      <w:autoSpaceDN w:val="0"/>
      <w:spacing w:line="240" w:lineRule="auto"/>
    </w:pPr>
    <w:rPr>
      <w:rFonts w:ascii="Courier New" w:eastAsia="Times New Roman" w:hAnsi="Courier New" w:cs="Courier New"/>
      <w:szCs w:val="20"/>
      <w:lang w:eastAsia="en-GB"/>
    </w:rPr>
  </w:style>
  <w:style w:type="character" w:customStyle="1" w:styleId="PlainTextChar">
    <w:name w:val="Plain Text Char"/>
    <w:basedOn w:val="DefaultParagraphFont"/>
    <w:link w:val="PlainText"/>
    <w:uiPriority w:val="99"/>
    <w:rsid w:val="00994617"/>
    <w:rPr>
      <w:rFonts w:ascii="Courier New" w:eastAsia="Times New Roman" w:hAnsi="Courier New" w:cs="Courier New"/>
      <w:sz w:val="20"/>
      <w:szCs w:val="20"/>
      <w:lang w:eastAsia="en-GB"/>
    </w:rPr>
  </w:style>
  <w:style w:type="character" w:customStyle="1" w:styleId="reportitemnotes">
    <w:name w:val="reportitemnotes"/>
    <w:basedOn w:val="DefaultParagraphFont"/>
    <w:rsid w:val="00994617"/>
  </w:style>
  <w:style w:type="character" w:customStyle="1" w:styleId="s2">
    <w:name w:val="s2"/>
    <w:basedOn w:val="DefaultParagraphFont"/>
    <w:rsid w:val="00994617"/>
    <w:rPr>
      <w:rFonts w:ascii=".SFUIText" w:hAnsi=".SFUIText" w:hint="default"/>
      <w:b w:val="0"/>
      <w:bCs w:val="0"/>
      <w:i w:val="0"/>
      <w:iCs w:val="0"/>
      <w:color w:val="E4AF0A"/>
      <w:sz w:val="34"/>
      <w:szCs w:val="34"/>
      <w:u w:val="single"/>
    </w:rPr>
  </w:style>
  <w:style w:type="character" w:customStyle="1" w:styleId="s3">
    <w:name w:val="s3"/>
    <w:basedOn w:val="DefaultParagraphFont"/>
    <w:rsid w:val="00994617"/>
    <w:rPr>
      <w:rFonts w:ascii=".SFUIText" w:hAnsi=".SFUIText" w:hint="default"/>
      <w:b w:val="0"/>
      <w:bCs w:val="0"/>
      <w:i w:val="0"/>
      <w:iCs w:val="0"/>
      <w:sz w:val="34"/>
      <w:szCs w:val="34"/>
      <w:u w:val="single"/>
    </w:rPr>
  </w:style>
  <w:style w:type="paragraph" w:customStyle="1" w:styleId="western">
    <w:name w:val="western"/>
    <w:basedOn w:val="Normal"/>
    <w:rsid w:val="00994617"/>
    <w:pPr>
      <w:spacing w:before="100" w:beforeAutospacing="1" w:after="100" w:afterAutospacing="1" w:line="240" w:lineRule="auto"/>
    </w:pPr>
    <w:rPr>
      <w:rFonts w:ascii="Calibri" w:eastAsiaTheme="minorHAnsi" w:hAnsi="Calibri" w:cs="Calibri"/>
      <w:sz w:val="22"/>
      <w:lang w:eastAsia="en-GB"/>
    </w:rPr>
  </w:style>
  <w:style w:type="paragraph" w:styleId="NoSpacing">
    <w:name w:val="No Spacing"/>
    <w:uiPriority w:val="1"/>
    <w:qFormat/>
    <w:rsid w:val="00994617"/>
    <w:pPr>
      <w:spacing w:after="0" w:line="240" w:lineRule="auto"/>
    </w:pPr>
    <w:rPr>
      <w:rFonts w:ascii="Calibri" w:eastAsia="Times New Roman" w:hAnsi="Calibri" w:cs="Times New Roman"/>
      <w:lang w:val="en-US" w:bidi="en-US"/>
    </w:rPr>
  </w:style>
  <w:style w:type="character" w:customStyle="1" w:styleId="apple-tab-span">
    <w:name w:val="apple-tab-span"/>
    <w:basedOn w:val="DefaultParagraphFont"/>
    <w:rsid w:val="008A63EF"/>
  </w:style>
  <w:style w:type="paragraph" w:styleId="NormalWeb">
    <w:name w:val="Normal (Web)"/>
    <w:basedOn w:val="Normal"/>
    <w:uiPriority w:val="99"/>
    <w:unhideWhenUsed/>
    <w:rsid w:val="004918B2"/>
    <w:pPr>
      <w:spacing w:line="240" w:lineRule="auto"/>
    </w:pPr>
    <w:rPr>
      <w:rFonts w:ascii="Calibri" w:eastAsiaTheme="minorHAnsi" w:hAnsi="Calibri" w:cs="Calibri"/>
      <w:sz w:val="22"/>
      <w:lang w:eastAsia="en-GB"/>
    </w:rPr>
  </w:style>
  <w:style w:type="character" w:styleId="Emphasis">
    <w:name w:val="Emphasis"/>
    <w:basedOn w:val="DefaultParagraphFont"/>
    <w:uiPriority w:val="20"/>
    <w:qFormat/>
    <w:rsid w:val="001C03C4"/>
    <w:rPr>
      <w:i/>
      <w:iCs/>
    </w:rPr>
  </w:style>
  <w:style w:type="paragraph" w:customStyle="1" w:styleId="Heading1111">
    <w:name w:val="Heading 1111"/>
    <w:link w:val="Heading1111Char"/>
    <w:qFormat/>
    <w:rsid w:val="000A4A94"/>
    <w:pPr>
      <w:numPr>
        <w:numId w:val="4"/>
      </w:numPr>
      <w:tabs>
        <w:tab w:val="left" w:pos="-1440"/>
        <w:tab w:val="left" w:pos="-720"/>
        <w:tab w:val="left" w:pos="0"/>
        <w:tab w:val="left" w:pos="1080"/>
        <w:tab w:val="left" w:pos="1440"/>
      </w:tabs>
      <w:suppressAutoHyphens/>
      <w:spacing w:before="60" w:after="60" w:line="276" w:lineRule="auto"/>
      <w:contextualSpacing/>
      <w:jc w:val="both"/>
    </w:pPr>
    <w:rPr>
      <w:rFonts w:ascii="Arial" w:eastAsia="Times New Roman" w:hAnsi="Arial" w:cs="Arial"/>
      <w:b/>
      <w:spacing w:val="-3"/>
      <w:sz w:val="24"/>
      <w:szCs w:val="24"/>
    </w:rPr>
  </w:style>
  <w:style w:type="character" w:customStyle="1" w:styleId="Heading1111Char">
    <w:name w:val="Heading 1111 Char"/>
    <w:link w:val="Heading1111"/>
    <w:rsid w:val="000A4A94"/>
    <w:rPr>
      <w:rFonts w:ascii="Arial" w:eastAsia="Times New Roman" w:hAnsi="Arial" w:cs="Arial"/>
      <w:b/>
      <w:spacing w:val="-3"/>
      <w:sz w:val="24"/>
      <w:szCs w:val="24"/>
    </w:rPr>
  </w:style>
  <w:style w:type="character" w:customStyle="1" w:styleId="ColorfulList-Accent1Char">
    <w:name w:val="Colorful List - Accent 1 Char"/>
    <w:link w:val="ColorfulList-Accent1"/>
    <w:uiPriority w:val="34"/>
    <w:rsid w:val="00381EB3"/>
    <w:rPr>
      <w:rFonts w:ascii="Arial" w:hAnsi="Arial" w:cs="Arial"/>
      <w:sz w:val="24"/>
      <w:szCs w:val="24"/>
      <w:lang w:eastAsia="en-US"/>
    </w:rPr>
  </w:style>
  <w:style w:type="character" w:customStyle="1" w:styleId="ListParagraphChar">
    <w:name w:val="List Paragraph Char"/>
    <w:link w:val="ListParagraph"/>
    <w:uiPriority w:val="34"/>
    <w:rsid w:val="00381EB3"/>
    <w:rPr>
      <w:rFonts w:ascii="Verdana" w:eastAsia="Calibri" w:hAnsi="Verdana" w:cs="Times New Roman"/>
      <w:sz w:val="20"/>
    </w:rPr>
  </w:style>
  <w:style w:type="table" w:styleId="ColorfulList-Accent1">
    <w:name w:val="Colorful List Accent 1"/>
    <w:basedOn w:val="TableNormal"/>
    <w:link w:val="ColorfulList-Accent1Char"/>
    <w:uiPriority w:val="34"/>
    <w:semiHidden/>
    <w:unhideWhenUsed/>
    <w:rsid w:val="00381EB3"/>
    <w:pPr>
      <w:spacing w:after="0" w:line="240" w:lineRule="auto"/>
    </w:pPr>
    <w:rPr>
      <w:rFonts w:ascii="Arial" w:hAnsi="Arial" w:cs="Arial"/>
      <w:sz w:val="24"/>
      <w:szCs w:val="24"/>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m-1171534486158969114msolistparagraph">
    <w:name w:val="m_-1171534486158969114msolistparagraph"/>
    <w:basedOn w:val="Normal"/>
    <w:uiPriority w:val="99"/>
    <w:rsid w:val="00DE69E4"/>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Standard">
    <w:name w:val="Standard"/>
    <w:rsid w:val="00F55E00"/>
    <w:pPr>
      <w:widowControl w:val="0"/>
      <w:suppressAutoHyphens/>
      <w:autoSpaceDN w:val="0"/>
      <w:spacing w:after="0" w:line="240" w:lineRule="auto"/>
      <w:textAlignment w:val="baseline"/>
    </w:pPr>
    <w:rPr>
      <w:rFonts w:ascii="Times New Roman" w:eastAsia="SimSun" w:hAnsi="Times New Roman" w:cs="Arial Unicode MS"/>
      <w:kern w:val="3"/>
      <w:sz w:val="24"/>
      <w:szCs w:val="24"/>
      <w:lang w:val="en-US" w:eastAsia="zh-CN" w:bidi="hi-IN"/>
    </w:rPr>
  </w:style>
  <w:style w:type="numbering" w:customStyle="1" w:styleId="WWNum19">
    <w:name w:val="WWNum19"/>
    <w:basedOn w:val="NoList"/>
    <w:rsid w:val="00E82471"/>
    <w:pPr>
      <w:numPr>
        <w:numId w:val="5"/>
      </w:numPr>
    </w:pPr>
  </w:style>
  <w:style w:type="paragraph" w:customStyle="1" w:styleId="Textbody">
    <w:name w:val="Text body"/>
    <w:basedOn w:val="Standard"/>
    <w:rsid w:val="006F0EAB"/>
    <w:pPr>
      <w:spacing w:after="120"/>
      <w:textAlignment w:val="auto"/>
    </w:pPr>
    <w:rPr>
      <w:lang w:val="en-GB"/>
    </w:rPr>
  </w:style>
  <w:style w:type="character" w:customStyle="1" w:styleId="cf01">
    <w:name w:val="cf01"/>
    <w:basedOn w:val="DefaultParagraphFont"/>
    <w:rsid w:val="00630E25"/>
    <w:rPr>
      <w:rFonts w:ascii="Segoe UI" w:hAnsi="Segoe UI" w:cs="Segoe UI" w:hint="default"/>
      <w:b/>
      <w:bCs/>
      <w:color w:val="262626"/>
      <w:sz w:val="28"/>
      <w:szCs w:val="28"/>
    </w:rPr>
  </w:style>
  <w:style w:type="numbering" w:customStyle="1" w:styleId="WWNum3">
    <w:name w:val="WWNum3"/>
    <w:rsid w:val="00360BDA"/>
    <w:pPr>
      <w:numPr>
        <w:numId w:val="7"/>
      </w:numPr>
    </w:pPr>
  </w:style>
  <w:style w:type="numbering" w:customStyle="1" w:styleId="WWNum2">
    <w:name w:val="WWNum2"/>
    <w:rsid w:val="00360BDA"/>
    <w:pPr>
      <w:numPr>
        <w:numId w:val="8"/>
      </w:numPr>
    </w:pPr>
  </w:style>
  <w:style w:type="paragraph" w:customStyle="1" w:styleId="wordsection1">
    <w:name w:val="wordsection1"/>
    <w:basedOn w:val="Normal"/>
    <w:uiPriority w:val="99"/>
    <w:rsid w:val="00676E63"/>
    <w:pPr>
      <w:spacing w:before="100" w:beforeAutospacing="1" w:after="100" w:afterAutospacing="1" w:line="240" w:lineRule="auto"/>
    </w:pPr>
    <w:rPr>
      <w:rFonts w:ascii="Calibri" w:eastAsiaTheme="minorHAnsi" w:hAnsi="Calibri" w:cs="Calibri"/>
      <w:sz w:val="22"/>
      <w:lang w:eastAsia="en-GB"/>
    </w:rPr>
  </w:style>
  <w:style w:type="character" w:customStyle="1" w:styleId="normaltextrun">
    <w:name w:val="normaltextrun"/>
    <w:basedOn w:val="DefaultParagraphFont"/>
    <w:rsid w:val="00CC32CA"/>
  </w:style>
  <w:style w:type="paragraph" w:styleId="BodyText">
    <w:name w:val="Body Text"/>
    <w:basedOn w:val="Normal"/>
    <w:link w:val="BodyTextChar"/>
    <w:semiHidden/>
    <w:unhideWhenUsed/>
    <w:rsid w:val="00AF78A9"/>
    <w:pPr>
      <w:suppressAutoHyphens/>
      <w:spacing w:after="120" w:line="252" w:lineRule="auto"/>
    </w:pPr>
    <w:rPr>
      <w:rFonts w:ascii="Calibri" w:eastAsia="SimSun" w:hAnsi="Calibri" w:cs="Tahoma"/>
      <w:sz w:val="22"/>
      <w:lang w:eastAsia="ar-SA"/>
    </w:rPr>
  </w:style>
  <w:style w:type="character" w:customStyle="1" w:styleId="BodyTextChar">
    <w:name w:val="Body Text Char"/>
    <w:basedOn w:val="DefaultParagraphFont"/>
    <w:link w:val="BodyText"/>
    <w:semiHidden/>
    <w:rsid w:val="00AF78A9"/>
    <w:rPr>
      <w:rFonts w:ascii="Calibri" w:eastAsia="SimSun" w:hAnsi="Calibri"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0057">
      <w:bodyDiv w:val="1"/>
      <w:marLeft w:val="0"/>
      <w:marRight w:val="0"/>
      <w:marTop w:val="0"/>
      <w:marBottom w:val="0"/>
      <w:divBdr>
        <w:top w:val="none" w:sz="0" w:space="0" w:color="auto"/>
        <w:left w:val="none" w:sz="0" w:space="0" w:color="auto"/>
        <w:bottom w:val="none" w:sz="0" w:space="0" w:color="auto"/>
        <w:right w:val="none" w:sz="0" w:space="0" w:color="auto"/>
      </w:divBdr>
    </w:div>
    <w:div w:id="77484927">
      <w:bodyDiv w:val="1"/>
      <w:marLeft w:val="0"/>
      <w:marRight w:val="0"/>
      <w:marTop w:val="0"/>
      <w:marBottom w:val="0"/>
      <w:divBdr>
        <w:top w:val="none" w:sz="0" w:space="0" w:color="auto"/>
        <w:left w:val="none" w:sz="0" w:space="0" w:color="auto"/>
        <w:bottom w:val="none" w:sz="0" w:space="0" w:color="auto"/>
        <w:right w:val="none" w:sz="0" w:space="0" w:color="auto"/>
      </w:divBdr>
    </w:div>
    <w:div w:id="104620983">
      <w:bodyDiv w:val="1"/>
      <w:marLeft w:val="0"/>
      <w:marRight w:val="0"/>
      <w:marTop w:val="0"/>
      <w:marBottom w:val="0"/>
      <w:divBdr>
        <w:top w:val="none" w:sz="0" w:space="0" w:color="auto"/>
        <w:left w:val="none" w:sz="0" w:space="0" w:color="auto"/>
        <w:bottom w:val="none" w:sz="0" w:space="0" w:color="auto"/>
        <w:right w:val="none" w:sz="0" w:space="0" w:color="auto"/>
      </w:divBdr>
    </w:div>
    <w:div w:id="122041919">
      <w:bodyDiv w:val="1"/>
      <w:marLeft w:val="0"/>
      <w:marRight w:val="0"/>
      <w:marTop w:val="0"/>
      <w:marBottom w:val="0"/>
      <w:divBdr>
        <w:top w:val="none" w:sz="0" w:space="0" w:color="auto"/>
        <w:left w:val="none" w:sz="0" w:space="0" w:color="auto"/>
        <w:bottom w:val="none" w:sz="0" w:space="0" w:color="auto"/>
        <w:right w:val="none" w:sz="0" w:space="0" w:color="auto"/>
      </w:divBdr>
    </w:div>
    <w:div w:id="137769245">
      <w:bodyDiv w:val="1"/>
      <w:marLeft w:val="0"/>
      <w:marRight w:val="0"/>
      <w:marTop w:val="0"/>
      <w:marBottom w:val="0"/>
      <w:divBdr>
        <w:top w:val="none" w:sz="0" w:space="0" w:color="auto"/>
        <w:left w:val="none" w:sz="0" w:space="0" w:color="auto"/>
        <w:bottom w:val="none" w:sz="0" w:space="0" w:color="auto"/>
        <w:right w:val="none" w:sz="0" w:space="0" w:color="auto"/>
      </w:divBdr>
    </w:div>
    <w:div w:id="149366599">
      <w:bodyDiv w:val="1"/>
      <w:marLeft w:val="0"/>
      <w:marRight w:val="0"/>
      <w:marTop w:val="0"/>
      <w:marBottom w:val="0"/>
      <w:divBdr>
        <w:top w:val="none" w:sz="0" w:space="0" w:color="auto"/>
        <w:left w:val="none" w:sz="0" w:space="0" w:color="auto"/>
        <w:bottom w:val="none" w:sz="0" w:space="0" w:color="auto"/>
        <w:right w:val="none" w:sz="0" w:space="0" w:color="auto"/>
      </w:divBdr>
    </w:div>
    <w:div w:id="211622902">
      <w:bodyDiv w:val="1"/>
      <w:marLeft w:val="0"/>
      <w:marRight w:val="0"/>
      <w:marTop w:val="0"/>
      <w:marBottom w:val="0"/>
      <w:divBdr>
        <w:top w:val="none" w:sz="0" w:space="0" w:color="auto"/>
        <w:left w:val="none" w:sz="0" w:space="0" w:color="auto"/>
        <w:bottom w:val="none" w:sz="0" w:space="0" w:color="auto"/>
        <w:right w:val="none" w:sz="0" w:space="0" w:color="auto"/>
      </w:divBdr>
    </w:div>
    <w:div w:id="289749628">
      <w:bodyDiv w:val="1"/>
      <w:marLeft w:val="0"/>
      <w:marRight w:val="0"/>
      <w:marTop w:val="0"/>
      <w:marBottom w:val="0"/>
      <w:divBdr>
        <w:top w:val="none" w:sz="0" w:space="0" w:color="auto"/>
        <w:left w:val="none" w:sz="0" w:space="0" w:color="auto"/>
        <w:bottom w:val="none" w:sz="0" w:space="0" w:color="auto"/>
        <w:right w:val="none" w:sz="0" w:space="0" w:color="auto"/>
      </w:divBdr>
    </w:div>
    <w:div w:id="339353175">
      <w:bodyDiv w:val="1"/>
      <w:marLeft w:val="0"/>
      <w:marRight w:val="0"/>
      <w:marTop w:val="0"/>
      <w:marBottom w:val="0"/>
      <w:divBdr>
        <w:top w:val="none" w:sz="0" w:space="0" w:color="auto"/>
        <w:left w:val="none" w:sz="0" w:space="0" w:color="auto"/>
        <w:bottom w:val="none" w:sz="0" w:space="0" w:color="auto"/>
        <w:right w:val="none" w:sz="0" w:space="0" w:color="auto"/>
      </w:divBdr>
    </w:div>
    <w:div w:id="349337907">
      <w:bodyDiv w:val="1"/>
      <w:marLeft w:val="0"/>
      <w:marRight w:val="0"/>
      <w:marTop w:val="0"/>
      <w:marBottom w:val="0"/>
      <w:divBdr>
        <w:top w:val="none" w:sz="0" w:space="0" w:color="auto"/>
        <w:left w:val="none" w:sz="0" w:space="0" w:color="auto"/>
        <w:bottom w:val="none" w:sz="0" w:space="0" w:color="auto"/>
        <w:right w:val="none" w:sz="0" w:space="0" w:color="auto"/>
      </w:divBdr>
    </w:div>
    <w:div w:id="364713537">
      <w:bodyDiv w:val="1"/>
      <w:marLeft w:val="0"/>
      <w:marRight w:val="0"/>
      <w:marTop w:val="0"/>
      <w:marBottom w:val="0"/>
      <w:divBdr>
        <w:top w:val="none" w:sz="0" w:space="0" w:color="auto"/>
        <w:left w:val="none" w:sz="0" w:space="0" w:color="auto"/>
        <w:bottom w:val="none" w:sz="0" w:space="0" w:color="auto"/>
        <w:right w:val="none" w:sz="0" w:space="0" w:color="auto"/>
      </w:divBdr>
    </w:div>
    <w:div w:id="374893180">
      <w:bodyDiv w:val="1"/>
      <w:marLeft w:val="0"/>
      <w:marRight w:val="0"/>
      <w:marTop w:val="0"/>
      <w:marBottom w:val="0"/>
      <w:divBdr>
        <w:top w:val="none" w:sz="0" w:space="0" w:color="auto"/>
        <w:left w:val="none" w:sz="0" w:space="0" w:color="auto"/>
        <w:bottom w:val="none" w:sz="0" w:space="0" w:color="auto"/>
        <w:right w:val="none" w:sz="0" w:space="0" w:color="auto"/>
      </w:divBdr>
    </w:div>
    <w:div w:id="397359829">
      <w:bodyDiv w:val="1"/>
      <w:marLeft w:val="0"/>
      <w:marRight w:val="0"/>
      <w:marTop w:val="0"/>
      <w:marBottom w:val="0"/>
      <w:divBdr>
        <w:top w:val="none" w:sz="0" w:space="0" w:color="auto"/>
        <w:left w:val="none" w:sz="0" w:space="0" w:color="auto"/>
        <w:bottom w:val="none" w:sz="0" w:space="0" w:color="auto"/>
        <w:right w:val="none" w:sz="0" w:space="0" w:color="auto"/>
      </w:divBdr>
    </w:div>
    <w:div w:id="406343441">
      <w:bodyDiv w:val="1"/>
      <w:marLeft w:val="0"/>
      <w:marRight w:val="0"/>
      <w:marTop w:val="0"/>
      <w:marBottom w:val="0"/>
      <w:divBdr>
        <w:top w:val="none" w:sz="0" w:space="0" w:color="auto"/>
        <w:left w:val="none" w:sz="0" w:space="0" w:color="auto"/>
        <w:bottom w:val="none" w:sz="0" w:space="0" w:color="auto"/>
        <w:right w:val="none" w:sz="0" w:space="0" w:color="auto"/>
      </w:divBdr>
    </w:div>
    <w:div w:id="445463806">
      <w:bodyDiv w:val="1"/>
      <w:marLeft w:val="0"/>
      <w:marRight w:val="0"/>
      <w:marTop w:val="0"/>
      <w:marBottom w:val="0"/>
      <w:divBdr>
        <w:top w:val="none" w:sz="0" w:space="0" w:color="auto"/>
        <w:left w:val="none" w:sz="0" w:space="0" w:color="auto"/>
        <w:bottom w:val="none" w:sz="0" w:space="0" w:color="auto"/>
        <w:right w:val="none" w:sz="0" w:space="0" w:color="auto"/>
      </w:divBdr>
    </w:div>
    <w:div w:id="450705101">
      <w:bodyDiv w:val="1"/>
      <w:marLeft w:val="0"/>
      <w:marRight w:val="0"/>
      <w:marTop w:val="0"/>
      <w:marBottom w:val="0"/>
      <w:divBdr>
        <w:top w:val="none" w:sz="0" w:space="0" w:color="auto"/>
        <w:left w:val="none" w:sz="0" w:space="0" w:color="auto"/>
        <w:bottom w:val="none" w:sz="0" w:space="0" w:color="auto"/>
        <w:right w:val="none" w:sz="0" w:space="0" w:color="auto"/>
      </w:divBdr>
    </w:div>
    <w:div w:id="492064652">
      <w:bodyDiv w:val="1"/>
      <w:marLeft w:val="0"/>
      <w:marRight w:val="0"/>
      <w:marTop w:val="0"/>
      <w:marBottom w:val="0"/>
      <w:divBdr>
        <w:top w:val="none" w:sz="0" w:space="0" w:color="auto"/>
        <w:left w:val="none" w:sz="0" w:space="0" w:color="auto"/>
        <w:bottom w:val="none" w:sz="0" w:space="0" w:color="auto"/>
        <w:right w:val="none" w:sz="0" w:space="0" w:color="auto"/>
      </w:divBdr>
    </w:div>
    <w:div w:id="508834072">
      <w:bodyDiv w:val="1"/>
      <w:marLeft w:val="0"/>
      <w:marRight w:val="0"/>
      <w:marTop w:val="0"/>
      <w:marBottom w:val="0"/>
      <w:divBdr>
        <w:top w:val="none" w:sz="0" w:space="0" w:color="auto"/>
        <w:left w:val="none" w:sz="0" w:space="0" w:color="auto"/>
        <w:bottom w:val="none" w:sz="0" w:space="0" w:color="auto"/>
        <w:right w:val="none" w:sz="0" w:space="0" w:color="auto"/>
      </w:divBdr>
      <w:divsChild>
        <w:div w:id="460660125">
          <w:marLeft w:val="0"/>
          <w:marRight w:val="0"/>
          <w:marTop w:val="120"/>
          <w:marBottom w:val="0"/>
          <w:divBdr>
            <w:top w:val="none" w:sz="0" w:space="0" w:color="auto"/>
            <w:left w:val="none" w:sz="0" w:space="0" w:color="auto"/>
            <w:bottom w:val="none" w:sz="0" w:space="0" w:color="auto"/>
            <w:right w:val="none" w:sz="0" w:space="0" w:color="auto"/>
          </w:divBdr>
          <w:divsChild>
            <w:div w:id="1753043698">
              <w:marLeft w:val="0"/>
              <w:marRight w:val="0"/>
              <w:marTop w:val="0"/>
              <w:marBottom w:val="0"/>
              <w:divBdr>
                <w:top w:val="none" w:sz="0" w:space="0" w:color="auto"/>
                <w:left w:val="none" w:sz="0" w:space="0" w:color="auto"/>
                <w:bottom w:val="none" w:sz="0" w:space="0" w:color="auto"/>
                <w:right w:val="none" w:sz="0" w:space="0" w:color="auto"/>
              </w:divBdr>
            </w:div>
          </w:divsChild>
        </w:div>
        <w:div w:id="910114569">
          <w:marLeft w:val="0"/>
          <w:marRight w:val="0"/>
          <w:marTop w:val="0"/>
          <w:marBottom w:val="0"/>
          <w:divBdr>
            <w:top w:val="none" w:sz="0" w:space="0" w:color="auto"/>
            <w:left w:val="none" w:sz="0" w:space="0" w:color="auto"/>
            <w:bottom w:val="none" w:sz="0" w:space="0" w:color="auto"/>
            <w:right w:val="none" w:sz="0" w:space="0" w:color="auto"/>
          </w:divBdr>
        </w:div>
        <w:div w:id="1381515171">
          <w:marLeft w:val="0"/>
          <w:marRight w:val="0"/>
          <w:marTop w:val="0"/>
          <w:marBottom w:val="0"/>
          <w:divBdr>
            <w:top w:val="none" w:sz="0" w:space="0" w:color="auto"/>
            <w:left w:val="none" w:sz="0" w:space="0" w:color="auto"/>
            <w:bottom w:val="none" w:sz="0" w:space="0" w:color="auto"/>
            <w:right w:val="none" w:sz="0" w:space="0" w:color="auto"/>
          </w:divBdr>
        </w:div>
        <w:div w:id="1535269046">
          <w:marLeft w:val="0"/>
          <w:marRight w:val="0"/>
          <w:marTop w:val="120"/>
          <w:marBottom w:val="0"/>
          <w:divBdr>
            <w:top w:val="none" w:sz="0" w:space="0" w:color="auto"/>
            <w:left w:val="none" w:sz="0" w:space="0" w:color="auto"/>
            <w:bottom w:val="none" w:sz="0" w:space="0" w:color="auto"/>
            <w:right w:val="none" w:sz="0" w:space="0" w:color="auto"/>
          </w:divBdr>
          <w:divsChild>
            <w:div w:id="18726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1470">
      <w:bodyDiv w:val="1"/>
      <w:marLeft w:val="0"/>
      <w:marRight w:val="0"/>
      <w:marTop w:val="0"/>
      <w:marBottom w:val="0"/>
      <w:divBdr>
        <w:top w:val="none" w:sz="0" w:space="0" w:color="auto"/>
        <w:left w:val="none" w:sz="0" w:space="0" w:color="auto"/>
        <w:bottom w:val="none" w:sz="0" w:space="0" w:color="auto"/>
        <w:right w:val="none" w:sz="0" w:space="0" w:color="auto"/>
      </w:divBdr>
    </w:div>
    <w:div w:id="660044047">
      <w:bodyDiv w:val="1"/>
      <w:marLeft w:val="0"/>
      <w:marRight w:val="0"/>
      <w:marTop w:val="0"/>
      <w:marBottom w:val="0"/>
      <w:divBdr>
        <w:top w:val="none" w:sz="0" w:space="0" w:color="auto"/>
        <w:left w:val="none" w:sz="0" w:space="0" w:color="auto"/>
        <w:bottom w:val="none" w:sz="0" w:space="0" w:color="auto"/>
        <w:right w:val="none" w:sz="0" w:space="0" w:color="auto"/>
      </w:divBdr>
    </w:div>
    <w:div w:id="685792718">
      <w:bodyDiv w:val="1"/>
      <w:marLeft w:val="0"/>
      <w:marRight w:val="0"/>
      <w:marTop w:val="0"/>
      <w:marBottom w:val="0"/>
      <w:divBdr>
        <w:top w:val="none" w:sz="0" w:space="0" w:color="auto"/>
        <w:left w:val="none" w:sz="0" w:space="0" w:color="auto"/>
        <w:bottom w:val="none" w:sz="0" w:space="0" w:color="auto"/>
        <w:right w:val="none" w:sz="0" w:space="0" w:color="auto"/>
      </w:divBdr>
    </w:div>
    <w:div w:id="686061015">
      <w:bodyDiv w:val="1"/>
      <w:marLeft w:val="0"/>
      <w:marRight w:val="0"/>
      <w:marTop w:val="0"/>
      <w:marBottom w:val="0"/>
      <w:divBdr>
        <w:top w:val="none" w:sz="0" w:space="0" w:color="auto"/>
        <w:left w:val="none" w:sz="0" w:space="0" w:color="auto"/>
        <w:bottom w:val="none" w:sz="0" w:space="0" w:color="auto"/>
        <w:right w:val="none" w:sz="0" w:space="0" w:color="auto"/>
      </w:divBdr>
    </w:div>
    <w:div w:id="687873250">
      <w:bodyDiv w:val="1"/>
      <w:marLeft w:val="0"/>
      <w:marRight w:val="0"/>
      <w:marTop w:val="0"/>
      <w:marBottom w:val="0"/>
      <w:divBdr>
        <w:top w:val="none" w:sz="0" w:space="0" w:color="auto"/>
        <w:left w:val="none" w:sz="0" w:space="0" w:color="auto"/>
        <w:bottom w:val="none" w:sz="0" w:space="0" w:color="auto"/>
        <w:right w:val="none" w:sz="0" w:space="0" w:color="auto"/>
      </w:divBdr>
    </w:div>
    <w:div w:id="713313562">
      <w:bodyDiv w:val="1"/>
      <w:marLeft w:val="0"/>
      <w:marRight w:val="0"/>
      <w:marTop w:val="0"/>
      <w:marBottom w:val="0"/>
      <w:divBdr>
        <w:top w:val="none" w:sz="0" w:space="0" w:color="auto"/>
        <w:left w:val="none" w:sz="0" w:space="0" w:color="auto"/>
        <w:bottom w:val="none" w:sz="0" w:space="0" w:color="auto"/>
        <w:right w:val="none" w:sz="0" w:space="0" w:color="auto"/>
      </w:divBdr>
    </w:div>
    <w:div w:id="722291365">
      <w:bodyDiv w:val="1"/>
      <w:marLeft w:val="0"/>
      <w:marRight w:val="0"/>
      <w:marTop w:val="0"/>
      <w:marBottom w:val="0"/>
      <w:divBdr>
        <w:top w:val="none" w:sz="0" w:space="0" w:color="auto"/>
        <w:left w:val="none" w:sz="0" w:space="0" w:color="auto"/>
        <w:bottom w:val="none" w:sz="0" w:space="0" w:color="auto"/>
        <w:right w:val="none" w:sz="0" w:space="0" w:color="auto"/>
      </w:divBdr>
    </w:div>
    <w:div w:id="746346119">
      <w:bodyDiv w:val="1"/>
      <w:marLeft w:val="0"/>
      <w:marRight w:val="0"/>
      <w:marTop w:val="0"/>
      <w:marBottom w:val="0"/>
      <w:divBdr>
        <w:top w:val="none" w:sz="0" w:space="0" w:color="auto"/>
        <w:left w:val="none" w:sz="0" w:space="0" w:color="auto"/>
        <w:bottom w:val="none" w:sz="0" w:space="0" w:color="auto"/>
        <w:right w:val="none" w:sz="0" w:space="0" w:color="auto"/>
      </w:divBdr>
    </w:div>
    <w:div w:id="765926304">
      <w:bodyDiv w:val="1"/>
      <w:marLeft w:val="0"/>
      <w:marRight w:val="0"/>
      <w:marTop w:val="0"/>
      <w:marBottom w:val="0"/>
      <w:divBdr>
        <w:top w:val="none" w:sz="0" w:space="0" w:color="auto"/>
        <w:left w:val="none" w:sz="0" w:space="0" w:color="auto"/>
        <w:bottom w:val="none" w:sz="0" w:space="0" w:color="auto"/>
        <w:right w:val="none" w:sz="0" w:space="0" w:color="auto"/>
      </w:divBdr>
    </w:div>
    <w:div w:id="808672124">
      <w:bodyDiv w:val="1"/>
      <w:marLeft w:val="0"/>
      <w:marRight w:val="0"/>
      <w:marTop w:val="0"/>
      <w:marBottom w:val="0"/>
      <w:divBdr>
        <w:top w:val="none" w:sz="0" w:space="0" w:color="auto"/>
        <w:left w:val="none" w:sz="0" w:space="0" w:color="auto"/>
        <w:bottom w:val="none" w:sz="0" w:space="0" w:color="auto"/>
        <w:right w:val="none" w:sz="0" w:space="0" w:color="auto"/>
      </w:divBdr>
    </w:div>
    <w:div w:id="817260133">
      <w:bodyDiv w:val="1"/>
      <w:marLeft w:val="0"/>
      <w:marRight w:val="0"/>
      <w:marTop w:val="0"/>
      <w:marBottom w:val="0"/>
      <w:divBdr>
        <w:top w:val="none" w:sz="0" w:space="0" w:color="auto"/>
        <w:left w:val="none" w:sz="0" w:space="0" w:color="auto"/>
        <w:bottom w:val="none" w:sz="0" w:space="0" w:color="auto"/>
        <w:right w:val="none" w:sz="0" w:space="0" w:color="auto"/>
      </w:divBdr>
    </w:div>
    <w:div w:id="840313016">
      <w:bodyDiv w:val="1"/>
      <w:marLeft w:val="0"/>
      <w:marRight w:val="0"/>
      <w:marTop w:val="0"/>
      <w:marBottom w:val="0"/>
      <w:divBdr>
        <w:top w:val="none" w:sz="0" w:space="0" w:color="auto"/>
        <w:left w:val="none" w:sz="0" w:space="0" w:color="auto"/>
        <w:bottom w:val="none" w:sz="0" w:space="0" w:color="auto"/>
        <w:right w:val="none" w:sz="0" w:space="0" w:color="auto"/>
      </w:divBdr>
    </w:div>
    <w:div w:id="862209281">
      <w:bodyDiv w:val="1"/>
      <w:marLeft w:val="0"/>
      <w:marRight w:val="0"/>
      <w:marTop w:val="0"/>
      <w:marBottom w:val="0"/>
      <w:divBdr>
        <w:top w:val="none" w:sz="0" w:space="0" w:color="auto"/>
        <w:left w:val="none" w:sz="0" w:space="0" w:color="auto"/>
        <w:bottom w:val="none" w:sz="0" w:space="0" w:color="auto"/>
        <w:right w:val="none" w:sz="0" w:space="0" w:color="auto"/>
      </w:divBdr>
    </w:div>
    <w:div w:id="864908851">
      <w:bodyDiv w:val="1"/>
      <w:marLeft w:val="0"/>
      <w:marRight w:val="0"/>
      <w:marTop w:val="0"/>
      <w:marBottom w:val="0"/>
      <w:divBdr>
        <w:top w:val="none" w:sz="0" w:space="0" w:color="auto"/>
        <w:left w:val="none" w:sz="0" w:space="0" w:color="auto"/>
        <w:bottom w:val="none" w:sz="0" w:space="0" w:color="auto"/>
        <w:right w:val="none" w:sz="0" w:space="0" w:color="auto"/>
      </w:divBdr>
    </w:div>
    <w:div w:id="869494555">
      <w:bodyDiv w:val="1"/>
      <w:marLeft w:val="0"/>
      <w:marRight w:val="0"/>
      <w:marTop w:val="0"/>
      <w:marBottom w:val="0"/>
      <w:divBdr>
        <w:top w:val="none" w:sz="0" w:space="0" w:color="auto"/>
        <w:left w:val="none" w:sz="0" w:space="0" w:color="auto"/>
        <w:bottom w:val="none" w:sz="0" w:space="0" w:color="auto"/>
        <w:right w:val="none" w:sz="0" w:space="0" w:color="auto"/>
      </w:divBdr>
    </w:div>
    <w:div w:id="882524586">
      <w:bodyDiv w:val="1"/>
      <w:marLeft w:val="0"/>
      <w:marRight w:val="0"/>
      <w:marTop w:val="0"/>
      <w:marBottom w:val="0"/>
      <w:divBdr>
        <w:top w:val="none" w:sz="0" w:space="0" w:color="auto"/>
        <w:left w:val="none" w:sz="0" w:space="0" w:color="auto"/>
        <w:bottom w:val="none" w:sz="0" w:space="0" w:color="auto"/>
        <w:right w:val="none" w:sz="0" w:space="0" w:color="auto"/>
      </w:divBdr>
    </w:div>
    <w:div w:id="905840105">
      <w:bodyDiv w:val="1"/>
      <w:marLeft w:val="0"/>
      <w:marRight w:val="0"/>
      <w:marTop w:val="0"/>
      <w:marBottom w:val="0"/>
      <w:divBdr>
        <w:top w:val="none" w:sz="0" w:space="0" w:color="auto"/>
        <w:left w:val="none" w:sz="0" w:space="0" w:color="auto"/>
        <w:bottom w:val="none" w:sz="0" w:space="0" w:color="auto"/>
        <w:right w:val="none" w:sz="0" w:space="0" w:color="auto"/>
      </w:divBdr>
    </w:div>
    <w:div w:id="996804394">
      <w:bodyDiv w:val="1"/>
      <w:marLeft w:val="0"/>
      <w:marRight w:val="0"/>
      <w:marTop w:val="0"/>
      <w:marBottom w:val="0"/>
      <w:divBdr>
        <w:top w:val="none" w:sz="0" w:space="0" w:color="auto"/>
        <w:left w:val="none" w:sz="0" w:space="0" w:color="auto"/>
        <w:bottom w:val="none" w:sz="0" w:space="0" w:color="auto"/>
        <w:right w:val="none" w:sz="0" w:space="0" w:color="auto"/>
      </w:divBdr>
    </w:div>
    <w:div w:id="1025138412">
      <w:bodyDiv w:val="1"/>
      <w:marLeft w:val="0"/>
      <w:marRight w:val="0"/>
      <w:marTop w:val="0"/>
      <w:marBottom w:val="0"/>
      <w:divBdr>
        <w:top w:val="none" w:sz="0" w:space="0" w:color="auto"/>
        <w:left w:val="none" w:sz="0" w:space="0" w:color="auto"/>
        <w:bottom w:val="none" w:sz="0" w:space="0" w:color="auto"/>
        <w:right w:val="none" w:sz="0" w:space="0" w:color="auto"/>
      </w:divBdr>
    </w:div>
    <w:div w:id="1040940068">
      <w:bodyDiv w:val="1"/>
      <w:marLeft w:val="0"/>
      <w:marRight w:val="0"/>
      <w:marTop w:val="0"/>
      <w:marBottom w:val="0"/>
      <w:divBdr>
        <w:top w:val="none" w:sz="0" w:space="0" w:color="auto"/>
        <w:left w:val="none" w:sz="0" w:space="0" w:color="auto"/>
        <w:bottom w:val="none" w:sz="0" w:space="0" w:color="auto"/>
        <w:right w:val="none" w:sz="0" w:space="0" w:color="auto"/>
      </w:divBdr>
    </w:div>
    <w:div w:id="1061367937">
      <w:bodyDiv w:val="1"/>
      <w:marLeft w:val="0"/>
      <w:marRight w:val="0"/>
      <w:marTop w:val="0"/>
      <w:marBottom w:val="0"/>
      <w:divBdr>
        <w:top w:val="none" w:sz="0" w:space="0" w:color="auto"/>
        <w:left w:val="none" w:sz="0" w:space="0" w:color="auto"/>
        <w:bottom w:val="none" w:sz="0" w:space="0" w:color="auto"/>
        <w:right w:val="none" w:sz="0" w:space="0" w:color="auto"/>
      </w:divBdr>
    </w:div>
    <w:div w:id="1141381493">
      <w:bodyDiv w:val="1"/>
      <w:marLeft w:val="0"/>
      <w:marRight w:val="0"/>
      <w:marTop w:val="0"/>
      <w:marBottom w:val="0"/>
      <w:divBdr>
        <w:top w:val="none" w:sz="0" w:space="0" w:color="auto"/>
        <w:left w:val="none" w:sz="0" w:space="0" w:color="auto"/>
        <w:bottom w:val="none" w:sz="0" w:space="0" w:color="auto"/>
        <w:right w:val="none" w:sz="0" w:space="0" w:color="auto"/>
      </w:divBdr>
    </w:div>
    <w:div w:id="1165321475">
      <w:bodyDiv w:val="1"/>
      <w:marLeft w:val="0"/>
      <w:marRight w:val="0"/>
      <w:marTop w:val="0"/>
      <w:marBottom w:val="0"/>
      <w:divBdr>
        <w:top w:val="none" w:sz="0" w:space="0" w:color="auto"/>
        <w:left w:val="none" w:sz="0" w:space="0" w:color="auto"/>
        <w:bottom w:val="none" w:sz="0" w:space="0" w:color="auto"/>
        <w:right w:val="none" w:sz="0" w:space="0" w:color="auto"/>
      </w:divBdr>
    </w:div>
    <w:div w:id="1187790205">
      <w:bodyDiv w:val="1"/>
      <w:marLeft w:val="0"/>
      <w:marRight w:val="0"/>
      <w:marTop w:val="0"/>
      <w:marBottom w:val="0"/>
      <w:divBdr>
        <w:top w:val="none" w:sz="0" w:space="0" w:color="auto"/>
        <w:left w:val="none" w:sz="0" w:space="0" w:color="auto"/>
        <w:bottom w:val="none" w:sz="0" w:space="0" w:color="auto"/>
        <w:right w:val="none" w:sz="0" w:space="0" w:color="auto"/>
      </w:divBdr>
    </w:div>
    <w:div w:id="1198663465">
      <w:bodyDiv w:val="1"/>
      <w:marLeft w:val="0"/>
      <w:marRight w:val="0"/>
      <w:marTop w:val="0"/>
      <w:marBottom w:val="0"/>
      <w:divBdr>
        <w:top w:val="none" w:sz="0" w:space="0" w:color="auto"/>
        <w:left w:val="none" w:sz="0" w:space="0" w:color="auto"/>
        <w:bottom w:val="none" w:sz="0" w:space="0" w:color="auto"/>
        <w:right w:val="none" w:sz="0" w:space="0" w:color="auto"/>
      </w:divBdr>
    </w:div>
    <w:div w:id="1213736728">
      <w:bodyDiv w:val="1"/>
      <w:marLeft w:val="0"/>
      <w:marRight w:val="0"/>
      <w:marTop w:val="0"/>
      <w:marBottom w:val="0"/>
      <w:divBdr>
        <w:top w:val="none" w:sz="0" w:space="0" w:color="auto"/>
        <w:left w:val="none" w:sz="0" w:space="0" w:color="auto"/>
        <w:bottom w:val="none" w:sz="0" w:space="0" w:color="auto"/>
        <w:right w:val="none" w:sz="0" w:space="0" w:color="auto"/>
      </w:divBdr>
    </w:div>
    <w:div w:id="1273319502">
      <w:bodyDiv w:val="1"/>
      <w:marLeft w:val="0"/>
      <w:marRight w:val="0"/>
      <w:marTop w:val="0"/>
      <w:marBottom w:val="0"/>
      <w:divBdr>
        <w:top w:val="none" w:sz="0" w:space="0" w:color="auto"/>
        <w:left w:val="none" w:sz="0" w:space="0" w:color="auto"/>
        <w:bottom w:val="none" w:sz="0" w:space="0" w:color="auto"/>
        <w:right w:val="none" w:sz="0" w:space="0" w:color="auto"/>
      </w:divBdr>
    </w:div>
    <w:div w:id="1295479237">
      <w:bodyDiv w:val="1"/>
      <w:marLeft w:val="0"/>
      <w:marRight w:val="0"/>
      <w:marTop w:val="0"/>
      <w:marBottom w:val="0"/>
      <w:divBdr>
        <w:top w:val="none" w:sz="0" w:space="0" w:color="auto"/>
        <w:left w:val="none" w:sz="0" w:space="0" w:color="auto"/>
        <w:bottom w:val="none" w:sz="0" w:space="0" w:color="auto"/>
        <w:right w:val="none" w:sz="0" w:space="0" w:color="auto"/>
      </w:divBdr>
    </w:div>
    <w:div w:id="1302466784">
      <w:bodyDiv w:val="1"/>
      <w:marLeft w:val="0"/>
      <w:marRight w:val="0"/>
      <w:marTop w:val="0"/>
      <w:marBottom w:val="0"/>
      <w:divBdr>
        <w:top w:val="none" w:sz="0" w:space="0" w:color="auto"/>
        <w:left w:val="none" w:sz="0" w:space="0" w:color="auto"/>
        <w:bottom w:val="none" w:sz="0" w:space="0" w:color="auto"/>
        <w:right w:val="none" w:sz="0" w:space="0" w:color="auto"/>
      </w:divBdr>
    </w:div>
    <w:div w:id="1372921302">
      <w:bodyDiv w:val="1"/>
      <w:marLeft w:val="0"/>
      <w:marRight w:val="0"/>
      <w:marTop w:val="0"/>
      <w:marBottom w:val="0"/>
      <w:divBdr>
        <w:top w:val="none" w:sz="0" w:space="0" w:color="auto"/>
        <w:left w:val="none" w:sz="0" w:space="0" w:color="auto"/>
        <w:bottom w:val="none" w:sz="0" w:space="0" w:color="auto"/>
        <w:right w:val="none" w:sz="0" w:space="0" w:color="auto"/>
      </w:divBdr>
    </w:div>
    <w:div w:id="1397121190">
      <w:bodyDiv w:val="1"/>
      <w:marLeft w:val="0"/>
      <w:marRight w:val="0"/>
      <w:marTop w:val="0"/>
      <w:marBottom w:val="0"/>
      <w:divBdr>
        <w:top w:val="none" w:sz="0" w:space="0" w:color="auto"/>
        <w:left w:val="none" w:sz="0" w:space="0" w:color="auto"/>
        <w:bottom w:val="none" w:sz="0" w:space="0" w:color="auto"/>
        <w:right w:val="none" w:sz="0" w:space="0" w:color="auto"/>
      </w:divBdr>
    </w:div>
    <w:div w:id="1421753723">
      <w:bodyDiv w:val="1"/>
      <w:marLeft w:val="0"/>
      <w:marRight w:val="0"/>
      <w:marTop w:val="0"/>
      <w:marBottom w:val="0"/>
      <w:divBdr>
        <w:top w:val="none" w:sz="0" w:space="0" w:color="auto"/>
        <w:left w:val="none" w:sz="0" w:space="0" w:color="auto"/>
        <w:bottom w:val="none" w:sz="0" w:space="0" w:color="auto"/>
        <w:right w:val="none" w:sz="0" w:space="0" w:color="auto"/>
      </w:divBdr>
    </w:div>
    <w:div w:id="14420726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790">
          <w:marLeft w:val="0"/>
          <w:marRight w:val="0"/>
          <w:marTop w:val="0"/>
          <w:marBottom w:val="0"/>
          <w:divBdr>
            <w:top w:val="none" w:sz="0" w:space="0" w:color="auto"/>
            <w:left w:val="none" w:sz="0" w:space="0" w:color="auto"/>
            <w:bottom w:val="none" w:sz="0" w:space="0" w:color="auto"/>
            <w:right w:val="none" w:sz="0" w:space="0" w:color="auto"/>
          </w:divBdr>
        </w:div>
        <w:div w:id="1869053905">
          <w:marLeft w:val="0"/>
          <w:marRight w:val="0"/>
          <w:marTop w:val="120"/>
          <w:marBottom w:val="0"/>
          <w:divBdr>
            <w:top w:val="none" w:sz="0" w:space="0" w:color="auto"/>
            <w:left w:val="none" w:sz="0" w:space="0" w:color="auto"/>
            <w:bottom w:val="none" w:sz="0" w:space="0" w:color="auto"/>
            <w:right w:val="none" w:sz="0" w:space="0" w:color="auto"/>
          </w:divBdr>
          <w:divsChild>
            <w:div w:id="199100379">
              <w:marLeft w:val="0"/>
              <w:marRight w:val="0"/>
              <w:marTop w:val="0"/>
              <w:marBottom w:val="0"/>
              <w:divBdr>
                <w:top w:val="none" w:sz="0" w:space="0" w:color="auto"/>
                <w:left w:val="none" w:sz="0" w:space="0" w:color="auto"/>
                <w:bottom w:val="none" w:sz="0" w:space="0" w:color="auto"/>
                <w:right w:val="none" w:sz="0" w:space="0" w:color="auto"/>
              </w:divBdr>
            </w:div>
          </w:divsChild>
        </w:div>
        <w:div w:id="2125885303">
          <w:marLeft w:val="0"/>
          <w:marRight w:val="0"/>
          <w:marTop w:val="120"/>
          <w:marBottom w:val="0"/>
          <w:divBdr>
            <w:top w:val="none" w:sz="0" w:space="0" w:color="auto"/>
            <w:left w:val="none" w:sz="0" w:space="0" w:color="auto"/>
            <w:bottom w:val="none" w:sz="0" w:space="0" w:color="auto"/>
            <w:right w:val="none" w:sz="0" w:space="0" w:color="auto"/>
          </w:divBdr>
          <w:divsChild>
            <w:div w:id="2736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0711">
      <w:bodyDiv w:val="1"/>
      <w:marLeft w:val="0"/>
      <w:marRight w:val="0"/>
      <w:marTop w:val="0"/>
      <w:marBottom w:val="0"/>
      <w:divBdr>
        <w:top w:val="none" w:sz="0" w:space="0" w:color="auto"/>
        <w:left w:val="none" w:sz="0" w:space="0" w:color="auto"/>
        <w:bottom w:val="none" w:sz="0" w:space="0" w:color="auto"/>
        <w:right w:val="none" w:sz="0" w:space="0" w:color="auto"/>
      </w:divBdr>
    </w:div>
    <w:div w:id="1463116229">
      <w:bodyDiv w:val="1"/>
      <w:marLeft w:val="0"/>
      <w:marRight w:val="0"/>
      <w:marTop w:val="0"/>
      <w:marBottom w:val="0"/>
      <w:divBdr>
        <w:top w:val="none" w:sz="0" w:space="0" w:color="auto"/>
        <w:left w:val="none" w:sz="0" w:space="0" w:color="auto"/>
        <w:bottom w:val="none" w:sz="0" w:space="0" w:color="auto"/>
        <w:right w:val="none" w:sz="0" w:space="0" w:color="auto"/>
      </w:divBdr>
    </w:div>
    <w:div w:id="1485588989">
      <w:bodyDiv w:val="1"/>
      <w:marLeft w:val="0"/>
      <w:marRight w:val="0"/>
      <w:marTop w:val="0"/>
      <w:marBottom w:val="0"/>
      <w:divBdr>
        <w:top w:val="none" w:sz="0" w:space="0" w:color="auto"/>
        <w:left w:val="none" w:sz="0" w:space="0" w:color="auto"/>
        <w:bottom w:val="none" w:sz="0" w:space="0" w:color="auto"/>
        <w:right w:val="none" w:sz="0" w:space="0" w:color="auto"/>
      </w:divBdr>
    </w:div>
    <w:div w:id="1507093502">
      <w:bodyDiv w:val="1"/>
      <w:marLeft w:val="0"/>
      <w:marRight w:val="0"/>
      <w:marTop w:val="0"/>
      <w:marBottom w:val="0"/>
      <w:divBdr>
        <w:top w:val="none" w:sz="0" w:space="0" w:color="auto"/>
        <w:left w:val="none" w:sz="0" w:space="0" w:color="auto"/>
        <w:bottom w:val="none" w:sz="0" w:space="0" w:color="auto"/>
        <w:right w:val="none" w:sz="0" w:space="0" w:color="auto"/>
      </w:divBdr>
    </w:div>
    <w:div w:id="1666205404">
      <w:bodyDiv w:val="1"/>
      <w:marLeft w:val="0"/>
      <w:marRight w:val="0"/>
      <w:marTop w:val="0"/>
      <w:marBottom w:val="0"/>
      <w:divBdr>
        <w:top w:val="none" w:sz="0" w:space="0" w:color="auto"/>
        <w:left w:val="none" w:sz="0" w:space="0" w:color="auto"/>
        <w:bottom w:val="none" w:sz="0" w:space="0" w:color="auto"/>
        <w:right w:val="none" w:sz="0" w:space="0" w:color="auto"/>
      </w:divBdr>
    </w:div>
    <w:div w:id="1686591480">
      <w:bodyDiv w:val="1"/>
      <w:marLeft w:val="0"/>
      <w:marRight w:val="0"/>
      <w:marTop w:val="0"/>
      <w:marBottom w:val="0"/>
      <w:divBdr>
        <w:top w:val="none" w:sz="0" w:space="0" w:color="auto"/>
        <w:left w:val="none" w:sz="0" w:space="0" w:color="auto"/>
        <w:bottom w:val="none" w:sz="0" w:space="0" w:color="auto"/>
        <w:right w:val="none" w:sz="0" w:space="0" w:color="auto"/>
      </w:divBdr>
    </w:div>
    <w:div w:id="1746487641">
      <w:bodyDiv w:val="1"/>
      <w:marLeft w:val="0"/>
      <w:marRight w:val="0"/>
      <w:marTop w:val="0"/>
      <w:marBottom w:val="0"/>
      <w:divBdr>
        <w:top w:val="none" w:sz="0" w:space="0" w:color="auto"/>
        <w:left w:val="none" w:sz="0" w:space="0" w:color="auto"/>
        <w:bottom w:val="none" w:sz="0" w:space="0" w:color="auto"/>
        <w:right w:val="none" w:sz="0" w:space="0" w:color="auto"/>
      </w:divBdr>
    </w:div>
    <w:div w:id="1815636290">
      <w:bodyDiv w:val="1"/>
      <w:marLeft w:val="0"/>
      <w:marRight w:val="0"/>
      <w:marTop w:val="0"/>
      <w:marBottom w:val="0"/>
      <w:divBdr>
        <w:top w:val="none" w:sz="0" w:space="0" w:color="auto"/>
        <w:left w:val="none" w:sz="0" w:space="0" w:color="auto"/>
        <w:bottom w:val="none" w:sz="0" w:space="0" w:color="auto"/>
        <w:right w:val="none" w:sz="0" w:space="0" w:color="auto"/>
      </w:divBdr>
    </w:div>
    <w:div w:id="1824807167">
      <w:bodyDiv w:val="1"/>
      <w:marLeft w:val="0"/>
      <w:marRight w:val="0"/>
      <w:marTop w:val="0"/>
      <w:marBottom w:val="0"/>
      <w:divBdr>
        <w:top w:val="none" w:sz="0" w:space="0" w:color="auto"/>
        <w:left w:val="none" w:sz="0" w:space="0" w:color="auto"/>
        <w:bottom w:val="none" w:sz="0" w:space="0" w:color="auto"/>
        <w:right w:val="none" w:sz="0" w:space="0" w:color="auto"/>
      </w:divBdr>
    </w:div>
    <w:div w:id="1850217797">
      <w:bodyDiv w:val="1"/>
      <w:marLeft w:val="0"/>
      <w:marRight w:val="0"/>
      <w:marTop w:val="0"/>
      <w:marBottom w:val="0"/>
      <w:divBdr>
        <w:top w:val="none" w:sz="0" w:space="0" w:color="auto"/>
        <w:left w:val="none" w:sz="0" w:space="0" w:color="auto"/>
        <w:bottom w:val="none" w:sz="0" w:space="0" w:color="auto"/>
        <w:right w:val="none" w:sz="0" w:space="0" w:color="auto"/>
      </w:divBdr>
    </w:div>
    <w:div w:id="1904486158">
      <w:bodyDiv w:val="1"/>
      <w:marLeft w:val="0"/>
      <w:marRight w:val="0"/>
      <w:marTop w:val="0"/>
      <w:marBottom w:val="0"/>
      <w:divBdr>
        <w:top w:val="none" w:sz="0" w:space="0" w:color="auto"/>
        <w:left w:val="none" w:sz="0" w:space="0" w:color="auto"/>
        <w:bottom w:val="none" w:sz="0" w:space="0" w:color="auto"/>
        <w:right w:val="none" w:sz="0" w:space="0" w:color="auto"/>
      </w:divBdr>
    </w:div>
    <w:div w:id="1917862205">
      <w:bodyDiv w:val="1"/>
      <w:marLeft w:val="0"/>
      <w:marRight w:val="0"/>
      <w:marTop w:val="0"/>
      <w:marBottom w:val="0"/>
      <w:divBdr>
        <w:top w:val="none" w:sz="0" w:space="0" w:color="auto"/>
        <w:left w:val="none" w:sz="0" w:space="0" w:color="auto"/>
        <w:bottom w:val="none" w:sz="0" w:space="0" w:color="auto"/>
        <w:right w:val="none" w:sz="0" w:space="0" w:color="auto"/>
      </w:divBdr>
    </w:div>
    <w:div w:id="1956711123">
      <w:bodyDiv w:val="1"/>
      <w:marLeft w:val="0"/>
      <w:marRight w:val="0"/>
      <w:marTop w:val="0"/>
      <w:marBottom w:val="0"/>
      <w:divBdr>
        <w:top w:val="none" w:sz="0" w:space="0" w:color="auto"/>
        <w:left w:val="none" w:sz="0" w:space="0" w:color="auto"/>
        <w:bottom w:val="none" w:sz="0" w:space="0" w:color="auto"/>
        <w:right w:val="none" w:sz="0" w:space="0" w:color="auto"/>
      </w:divBdr>
    </w:div>
    <w:div w:id="1958025583">
      <w:bodyDiv w:val="1"/>
      <w:marLeft w:val="0"/>
      <w:marRight w:val="0"/>
      <w:marTop w:val="0"/>
      <w:marBottom w:val="0"/>
      <w:divBdr>
        <w:top w:val="none" w:sz="0" w:space="0" w:color="auto"/>
        <w:left w:val="none" w:sz="0" w:space="0" w:color="auto"/>
        <w:bottom w:val="none" w:sz="0" w:space="0" w:color="auto"/>
        <w:right w:val="none" w:sz="0" w:space="0" w:color="auto"/>
      </w:divBdr>
    </w:div>
    <w:div w:id="1960258654">
      <w:bodyDiv w:val="1"/>
      <w:marLeft w:val="0"/>
      <w:marRight w:val="0"/>
      <w:marTop w:val="0"/>
      <w:marBottom w:val="0"/>
      <w:divBdr>
        <w:top w:val="none" w:sz="0" w:space="0" w:color="auto"/>
        <w:left w:val="none" w:sz="0" w:space="0" w:color="auto"/>
        <w:bottom w:val="none" w:sz="0" w:space="0" w:color="auto"/>
        <w:right w:val="none" w:sz="0" w:space="0" w:color="auto"/>
      </w:divBdr>
    </w:div>
    <w:div w:id="2005933918">
      <w:bodyDiv w:val="1"/>
      <w:marLeft w:val="0"/>
      <w:marRight w:val="0"/>
      <w:marTop w:val="0"/>
      <w:marBottom w:val="0"/>
      <w:divBdr>
        <w:top w:val="none" w:sz="0" w:space="0" w:color="auto"/>
        <w:left w:val="none" w:sz="0" w:space="0" w:color="auto"/>
        <w:bottom w:val="none" w:sz="0" w:space="0" w:color="auto"/>
        <w:right w:val="none" w:sz="0" w:space="0" w:color="auto"/>
      </w:divBdr>
    </w:div>
    <w:div w:id="2012489471">
      <w:bodyDiv w:val="1"/>
      <w:marLeft w:val="0"/>
      <w:marRight w:val="0"/>
      <w:marTop w:val="0"/>
      <w:marBottom w:val="0"/>
      <w:divBdr>
        <w:top w:val="none" w:sz="0" w:space="0" w:color="auto"/>
        <w:left w:val="none" w:sz="0" w:space="0" w:color="auto"/>
        <w:bottom w:val="none" w:sz="0" w:space="0" w:color="auto"/>
        <w:right w:val="none" w:sz="0" w:space="0" w:color="auto"/>
      </w:divBdr>
    </w:div>
    <w:div w:id="2067948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ichester.gov.uk/treeschem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hichester.gov.uk/enablinggrant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6088</Words>
  <Characters>34702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Fittleworth Clerk</dc:creator>
  <cp:keywords/>
  <dc:description/>
  <cp:lastModifiedBy>Fittleworth Clerk</cp:lastModifiedBy>
  <cp:revision>2</cp:revision>
  <cp:lastPrinted>2021-10-29T16:26:00Z</cp:lastPrinted>
  <dcterms:created xsi:type="dcterms:W3CDTF">2022-01-25T12:50:00Z</dcterms:created>
  <dcterms:modified xsi:type="dcterms:W3CDTF">2022-01-25T12:50:00Z</dcterms:modified>
</cp:coreProperties>
</file>