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29" w:rsidRPr="009A2617" w:rsidRDefault="00460929" w:rsidP="004609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bookmarkStart w:id="0" w:name="_GoBack"/>
      <w:bookmarkEnd w:id="0"/>
      <w:r w:rsidRPr="009A2617">
        <w:rPr>
          <w:rFonts w:ascii="Arial" w:eastAsia="Times New Roman" w:hAnsi="Arial" w:cs="Arial"/>
          <w:sz w:val="18"/>
          <w:szCs w:val="18"/>
          <w:lang w:eastAsia="en-GB"/>
        </w:rPr>
        <w:t>    </w:t>
      </w:r>
      <w:r w:rsidR="009442D2">
        <w:rPr>
          <w:rFonts w:ascii="Verdana" w:eastAsia="Times New Roman" w:hAnsi="Verdana" w:cs="Arial"/>
          <w:bCs/>
          <w:sz w:val="36"/>
          <w:szCs w:val="36"/>
          <w:u w:val="single"/>
          <w:lang w:eastAsia="en-GB"/>
        </w:rPr>
        <w:t xml:space="preserve">The Friends of St Mary the Virgin, </w:t>
      </w:r>
      <w:proofErr w:type="spellStart"/>
      <w:r w:rsidR="009442D2">
        <w:rPr>
          <w:rFonts w:ascii="Verdana" w:eastAsia="Times New Roman" w:hAnsi="Verdana" w:cs="Arial"/>
          <w:bCs/>
          <w:sz w:val="36"/>
          <w:szCs w:val="36"/>
          <w:u w:val="single"/>
          <w:lang w:eastAsia="en-GB"/>
        </w:rPr>
        <w:t>Fittleworth</w:t>
      </w:r>
      <w:proofErr w:type="spellEnd"/>
    </w:p>
    <w:p w:rsidR="00460929" w:rsidRPr="00460929" w:rsidRDefault="00D05EEC" w:rsidP="00D05EEC">
      <w:pPr>
        <w:spacing w:after="0" w:line="240" w:lineRule="auto"/>
        <w:jc w:val="center"/>
        <w:rPr>
          <w:rFonts w:ascii="Arial" w:eastAsia="Times New Roman" w:hAnsi="Arial" w:cs="Arial"/>
          <w:color w:val="5A5C4A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5A5C4A"/>
          <w:sz w:val="18"/>
          <w:szCs w:val="18"/>
          <w:lang w:eastAsia="en-GB"/>
        </w:rPr>
        <w:t xml:space="preserve">   </w:t>
      </w:r>
      <w:r w:rsidR="00460929">
        <w:rPr>
          <w:rFonts w:ascii="Arial" w:eastAsia="Times New Roman" w:hAnsi="Arial" w:cs="Arial"/>
          <w:noProof/>
          <w:color w:val="5A5C4A"/>
          <w:sz w:val="18"/>
          <w:szCs w:val="18"/>
          <w:lang w:eastAsia="en-GB"/>
        </w:rPr>
        <w:drawing>
          <wp:inline distT="0" distB="0" distL="0" distR="0">
            <wp:extent cx="1773297" cy="2476500"/>
            <wp:effectExtent l="0" t="0" r="0" b="0"/>
            <wp:docPr id="3" name="Picture 3" descr="D:\Overflow photos\Postcard of 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verflow photos\Postcard of chur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97" cy="249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A5C4A"/>
          <w:sz w:val="18"/>
          <w:szCs w:val="18"/>
          <w:lang w:eastAsia="en-GB"/>
        </w:rPr>
        <w:t xml:space="preserve">                         </w:t>
      </w:r>
      <w:r w:rsidR="00460929">
        <w:rPr>
          <w:rFonts w:ascii="Arial" w:eastAsia="Times New Roman" w:hAnsi="Arial" w:cs="Arial"/>
          <w:noProof/>
          <w:color w:val="5A5C4A"/>
          <w:sz w:val="18"/>
          <w:szCs w:val="18"/>
          <w:lang w:eastAsia="en-GB"/>
        </w:rPr>
        <w:drawing>
          <wp:inline distT="0" distB="0" distL="0" distR="0" wp14:anchorId="6A26FA1C" wp14:editId="7455E9EC">
            <wp:extent cx="1457325" cy="2702748"/>
            <wp:effectExtent l="0" t="0" r="0" b="2540"/>
            <wp:docPr id="4" name="Picture 4" descr="D:\Overflow photos\2011-03-21 St Mary's Fittleworth\20150815_12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Overflow photos\2011-03-21 St Mary's Fittleworth\20150815_122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90" cy="270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929" w:rsidRPr="00460929" w:rsidRDefault="00460929" w:rsidP="004609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C4A"/>
          <w:sz w:val="18"/>
          <w:szCs w:val="18"/>
          <w:lang w:eastAsia="en-GB"/>
        </w:rPr>
      </w:pPr>
      <w:r w:rsidRPr="00460929">
        <w:rPr>
          <w:rFonts w:ascii="Arial" w:eastAsia="Times New Roman" w:hAnsi="Arial" w:cs="Arial"/>
          <w:color w:val="5A5C4A"/>
          <w:sz w:val="18"/>
          <w:szCs w:val="18"/>
          <w:lang w:eastAsia="en-GB"/>
        </w:rPr>
        <w:t> </w:t>
      </w:r>
    </w:p>
    <w:p w:rsidR="00460929" w:rsidRPr="00460929" w:rsidRDefault="00460929" w:rsidP="00460929">
      <w:pPr>
        <w:spacing w:after="0" w:line="240" w:lineRule="auto"/>
        <w:jc w:val="center"/>
        <w:rPr>
          <w:rFonts w:ascii="Arial" w:eastAsia="Times New Roman" w:hAnsi="Arial" w:cs="Arial"/>
          <w:color w:val="5A5C4A"/>
          <w:sz w:val="18"/>
          <w:szCs w:val="18"/>
          <w:lang w:eastAsia="en-GB"/>
        </w:rPr>
      </w:pPr>
      <w:r w:rsidRPr="00460929">
        <w:rPr>
          <w:rFonts w:ascii="Arial" w:eastAsia="Times New Roman" w:hAnsi="Arial" w:cs="Arial"/>
          <w:color w:val="5A5C4A"/>
          <w:sz w:val="18"/>
          <w:szCs w:val="18"/>
          <w:lang w:eastAsia="en-GB"/>
        </w:rPr>
        <w:t> </w:t>
      </w:r>
    </w:p>
    <w:p w:rsidR="00460929" w:rsidRPr="009A2617" w:rsidRDefault="00460929" w:rsidP="004609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C4A"/>
          <w:sz w:val="32"/>
          <w:szCs w:val="32"/>
          <w:lang w:eastAsia="en-GB"/>
        </w:rPr>
      </w:pPr>
      <w:r w:rsidRPr="009A2617">
        <w:rPr>
          <w:rFonts w:ascii="Verdana" w:eastAsia="Times New Roman" w:hAnsi="Verdana" w:cs="Arial"/>
          <w:color w:val="000000"/>
          <w:sz w:val="32"/>
          <w:szCs w:val="32"/>
          <w:lang w:eastAsia="en-GB"/>
        </w:rPr>
        <w:t xml:space="preserve">If you love beautiful old buildings and would like to be involved in helping to preserve one of </w:t>
      </w:r>
      <w:proofErr w:type="spellStart"/>
      <w:r w:rsidRPr="009A2617">
        <w:rPr>
          <w:rFonts w:ascii="Verdana" w:eastAsia="Times New Roman" w:hAnsi="Verdana" w:cs="Arial"/>
          <w:color w:val="000000"/>
          <w:sz w:val="32"/>
          <w:szCs w:val="32"/>
          <w:lang w:eastAsia="en-GB"/>
        </w:rPr>
        <w:t>Fittle</w:t>
      </w:r>
      <w:r w:rsidR="00E70ED3">
        <w:rPr>
          <w:rFonts w:ascii="Verdana" w:eastAsia="Times New Roman" w:hAnsi="Verdana" w:cs="Arial"/>
          <w:color w:val="000000"/>
          <w:sz w:val="32"/>
          <w:szCs w:val="32"/>
          <w:lang w:eastAsia="en-GB"/>
        </w:rPr>
        <w:t>worth's</w:t>
      </w:r>
      <w:proofErr w:type="spellEnd"/>
      <w:r w:rsidR="00E70ED3">
        <w:rPr>
          <w:rFonts w:ascii="Verdana" w:eastAsia="Times New Roman" w:hAnsi="Verdana" w:cs="Arial"/>
          <w:color w:val="000000"/>
          <w:sz w:val="32"/>
          <w:szCs w:val="32"/>
          <w:lang w:eastAsia="en-GB"/>
        </w:rPr>
        <w:t xml:space="preserve"> most historic landmarks,</w:t>
      </w:r>
      <w:r w:rsidRPr="009A2617">
        <w:rPr>
          <w:rFonts w:ascii="Verdana" w:eastAsia="Times New Roman" w:hAnsi="Verdana" w:cs="Arial"/>
          <w:color w:val="000000"/>
          <w:sz w:val="32"/>
          <w:szCs w:val="32"/>
          <w:lang w:eastAsia="en-GB"/>
        </w:rPr>
        <w:t xml:space="preserve"> then becoming a Friend of St Mary's Church, </w:t>
      </w:r>
      <w:proofErr w:type="spellStart"/>
      <w:r w:rsidRPr="009A2617">
        <w:rPr>
          <w:rFonts w:ascii="Verdana" w:eastAsia="Times New Roman" w:hAnsi="Verdana" w:cs="Arial"/>
          <w:color w:val="000000"/>
          <w:sz w:val="32"/>
          <w:szCs w:val="32"/>
          <w:lang w:eastAsia="en-GB"/>
        </w:rPr>
        <w:t>Fittleworth</w:t>
      </w:r>
      <w:proofErr w:type="spellEnd"/>
      <w:r w:rsidRPr="009A2617">
        <w:rPr>
          <w:rFonts w:ascii="Verdana" w:eastAsia="Times New Roman" w:hAnsi="Verdana" w:cs="Arial"/>
          <w:color w:val="000000"/>
          <w:sz w:val="32"/>
          <w:szCs w:val="32"/>
          <w:lang w:eastAsia="en-GB"/>
        </w:rPr>
        <w:t>, may be for you</w:t>
      </w:r>
      <w:r w:rsidRPr="009A2617">
        <w:rPr>
          <w:rFonts w:ascii="Verdana" w:eastAsia="Times New Roman" w:hAnsi="Verdana" w:cs="Arial"/>
          <w:color w:val="5A5C4A"/>
          <w:sz w:val="32"/>
          <w:szCs w:val="32"/>
          <w:lang w:eastAsia="en-GB"/>
        </w:rPr>
        <w:t xml:space="preserve">. </w:t>
      </w:r>
    </w:p>
    <w:p w:rsidR="00460929" w:rsidRPr="00460929" w:rsidRDefault="00FC6D11" w:rsidP="004609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C4A"/>
          <w:sz w:val="18"/>
          <w:szCs w:val="18"/>
          <w:lang w:eastAsia="en-GB"/>
        </w:rPr>
      </w:pPr>
      <w:r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The Friends </w:t>
      </w:r>
      <w:r w:rsidR="00460929" w:rsidRPr="00460929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was formed in 2002,</w:t>
      </w:r>
      <w:r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 to</w:t>
      </w:r>
      <w:r w:rsidRPr="00FC6D11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 </w:t>
      </w:r>
      <w:r w:rsidRPr="00460929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help preserve</w:t>
      </w:r>
      <w:r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, repair and improve</w:t>
      </w:r>
      <w:r w:rsidRPr="00460929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 a building that has been part of the village for </w:t>
      </w:r>
      <w:r w:rsidR="00644F3F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over 800 years. The </w:t>
      </w:r>
      <w:r w:rsidR="00E70ED3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church was in </w:t>
      </w:r>
      <w:proofErr w:type="spellStart"/>
      <w:r w:rsidR="00E70ED3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Fittleworth</w:t>
      </w:r>
      <w:proofErr w:type="spellEnd"/>
      <w:r w:rsidR="00E70ED3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 at the time of the signing of the Magna Carta</w:t>
      </w:r>
      <w:r w:rsidR="00F83CBD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. I</w:t>
      </w:r>
      <w:r w:rsidR="00E70ED3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t was partly demolished and rebuilt in the 1800s, but remains a peaceful, historic building for our community</w:t>
      </w:r>
      <w:r w:rsidR="00F83CBD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;</w:t>
      </w:r>
      <w:r w:rsidR="00E70ED3" w:rsidRPr="00E70ED3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 </w:t>
      </w:r>
      <w:r w:rsidR="009442D2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sadly the gallery and box pews were destroyed, but </w:t>
      </w:r>
      <w:r w:rsidR="00E70ED3" w:rsidRPr="00E70ED3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the tower and chancel have an English Heritage Grade l listing</w:t>
      </w:r>
      <w:r w:rsidR="00E70ED3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. A</w:t>
      </w:r>
      <w:r w:rsidR="00460929" w:rsidRPr="00460929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nyone who would like to combine raising money for the repair</w:t>
      </w:r>
      <w:r w:rsidR="00F83CBD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,</w:t>
      </w:r>
      <w:r w:rsidR="00460929" w:rsidRPr="00460929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 restoration </w:t>
      </w:r>
      <w:r w:rsidR="00F83CBD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and improvement </w:t>
      </w:r>
      <w:r w:rsidR="00460929" w:rsidRPr="00460929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of this old building, with a range of social events</w:t>
      </w:r>
      <w:r w:rsidR="00F83CBD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 open to the whole community,</w:t>
      </w:r>
      <w:r w:rsidR="00E70ED3">
        <w:rPr>
          <w:rFonts w:ascii="Verdana" w:eastAsia="Times New Roman" w:hAnsi="Verdana" w:cs="Arial"/>
          <w:color w:val="5A5C4A"/>
          <w:sz w:val="28"/>
          <w:szCs w:val="28"/>
          <w:lang w:eastAsia="en-GB"/>
        </w:rPr>
        <w:t xml:space="preserve"> </w:t>
      </w:r>
      <w:r w:rsidR="00E70ED3" w:rsidRPr="00E70ED3">
        <w:rPr>
          <w:rFonts w:ascii="Verdana" w:eastAsia="Times New Roman" w:hAnsi="Verdana" w:cs="Arial"/>
          <w:sz w:val="28"/>
          <w:szCs w:val="28"/>
          <w:lang w:eastAsia="en-GB"/>
        </w:rPr>
        <w:t>is welcome to join us;</w:t>
      </w:r>
      <w:r w:rsidRPr="00E70ED3">
        <w:rPr>
          <w:rFonts w:ascii="Verdana" w:eastAsia="Times New Roman" w:hAnsi="Verdana" w:cs="Arial"/>
          <w:sz w:val="28"/>
          <w:szCs w:val="28"/>
          <w:lang w:eastAsia="en-GB"/>
        </w:rPr>
        <w:t xml:space="preserve"> </w:t>
      </w:r>
      <w:r w:rsidR="00E70ED3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i</w:t>
      </w:r>
      <w:r w:rsidR="009442D2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t is not necessary</w:t>
      </w:r>
      <w:r w:rsidRPr="00460929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 to participate in church activities to be a Friend</w:t>
      </w:r>
      <w:r w:rsidR="009442D2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 and members are of all faiths or none</w:t>
      </w:r>
      <w:r w:rsidR="00E70ED3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.</w:t>
      </w:r>
    </w:p>
    <w:p w:rsidR="00460929" w:rsidRPr="0025478A" w:rsidRDefault="00E70ED3" w:rsidP="00460929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8"/>
          <w:szCs w:val="28"/>
          <w:lang w:eastAsia="en-GB"/>
        </w:rPr>
      </w:pPr>
      <w:r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The Friends committee liaises with the church</w:t>
      </w:r>
      <w:r w:rsidR="009442D2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 PCC</w:t>
      </w:r>
      <w:r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,</w:t>
      </w:r>
      <w:r w:rsidR="0025478A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 about buil</w:t>
      </w:r>
      <w:r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ding ‘needs’. Through the Fabric Fund,</w:t>
      </w:r>
      <w:r w:rsidR="00460929" w:rsidRPr="00460929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 the Friends of St Mary's has contributed money for the </w:t>
      </w:r>
      <w:r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desperately-needed </w:t>
      </w:r>
      <w:r w:rsidR="00460929" w:rsidRPr="00460929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lastRenderedPageBreak/>
        <w:t>repair</w:t>
      </w:r>
      <w:r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s to</w:t>
      </w:r>
      <w:r w:rsidR="00460929" w:rsidRPr="00460929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 the </w:t>
      </w:r>
      <w:r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church ceiling</w:t>
      </w:r>
      <w:r w:rsidR="009442D2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 and</w:t>
      </w:r>
      <w:r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 other repairs including</w:t>
      </w:r>
      <w:r w:rsidR="009442D2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 chancel windows, ringing room,</w:t>
      </w:r>
      <w:r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 xml:space="preserve"> lightning conductor, </w:t>
      </w:r>
      <w:r w:rsidR="00460929" w:rsidRPr="00460929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relaying the floor til</w:t>
      </w:r>
      <w:r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es and recently more work on the tower</w:t>
      </w:r>
      <w:r w:rsidR="003574C8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. P</w:t>
      </w:r>
      <w:r w:rsidR="0025478A">
        <w:rPr>
          <w:rFonts w:ascii="Verdana" w:eastAsia="Times New Roman" w:hAnsi="Verdana" w:cs="Arial"/>
          <w:sz w:val="28"/>
          <w:szCs w:val="28"/>
          <w:lang w:eastAsia="en-GB"/>
        </w:rPr>
        <w:t>roject</w:t>
      </w:r>
      <w:r w:rsidR="00E55A17">
        <w:rPr>
          <w:rFonts w:ascii="Verdana" w:eastAsia="Times New Roman" w:hAnsi="Verdana" w:cs="Arial"/>
          <w:sz w:val="28"/>
          <w:szCs w:val="28"/>
          <w:lang w:eastAsia="en-GB"/>
        </w:rPr>
        <w:t>s</w:t>
      </w:r>
      <w:r>
        <w:rPr>
          <w:rFonts w:ascii="Verdana" w:eastAsia="Times New Roman" w:hAnsi="Verdana" w:cs="Arial"/>
          <w:sz w:val="28"/>
          <w:szCs w:val="28"/>
          <w:lang w:eastAsia="en-GB"/>
        </w:rPr>
        <w:t xml:space="preserve"> that improve the church and</w:t>
      </w:r>
      <w:r w:rsidR="00F83CBD">
        <w:rPr>
          <w:rFonts w:ascii="Verdana" w:eastAsia="Times New Roman" w:hAnsi="Verdana" w:cs="Arial"/>
          <w:sz w:val="28"/>
          <w:szCs w:val="28"/>
          <w:lang w:eastAsia="en-GB"/>
        </w:rPr>
        <w:t xml:space="preserve"> enable</w:t>
      </w:r>
      <w:r w:rsidR="0025478A">
        <w:rPr>
          <w:rFonts w:ascii="Verdana" w:eastAsia="Times New Roman" w:hAnsi="Verdana" w:cs="Arial"/>
          <w:sz w:val="28"/>
          <w:szCs w:val="28"/>
          <w:lang w:eastAsia="en-GB"/>
        </w:rPr>
        <w:t xml:space="preserve"> </w:t>
      </w:r>
      <w:r w:rsidR="003574C8" w:rsidRPr="003574C8">
        <w:rPr>
          <w:rFonts w:ascii="Verdana" w:eastAsia="Times New Roman" w:hAnsi="Verdana" w:cs="Arial"/>
          <w:sz w:val="28"/>
          <w:szCs w:val="28"/>
          <w:lang w:eastAsia="en-GB"/>
        </w:rPr>
        <w:t>community events</w:t>
      </w:r>
      <w:r w:rsidR="0025478A">
        <w:rPr>
          <w:rFonts w:ascii="Verdana" w:eastAsia="Times New Roman" w:hAnsi="Verdana" w:cs="Arial"/>
          <w:sz w:val="28"/>
          <w:szCs w:val="28"/>
          <w:lang w:eastAsia="en-GB"/>
        </w:rPr>
        <w:t>,</w:t>
      </w:r>
      <w:r w:rsidR="003574C8" w:rsidRPr="003574C8">
        <w:rPr>
          <w:rFonts w:ascii="Verdana" w:eastAsia="Times New Roman" w:hAnsi="Verdana" w:cs="Arial"/>
          <w:sz w:val="28"/>
          <w:szCs w:val="28"/>
          <w:lang w:eastAsia="en-GB"/>
        </w:rPr>
        <w:t xml:space="preserve"> i</w:t>
      </w:r>
      <w:r w:rsidR="009442D2">
        <w:rPr>
          <w:rFonts w:ascii="Verdana" w:eastAsia="Times New Roman" w:hAnsi="Verdana" w:cs="Arial"/>
          <w:sz w:val="28"/>
          <w:szCs w:val="28"/>
          <w:lang w:eastAsia="en-GB"/>
        </w:rPr>
        <w:t>ncluding fundraising, have been</w:t>
      </w:r>
      <w:r w:rsidR="00F83CBD">
        <w:rPr>
          <w:rFonts w:ascii="Verdana" w:eastAsia="Times New Roman" w:hAnsi="Verdana" w:cs="Arial"/>
          <w:sz w:val="28"/>
          <w:szCs w:val="28"/>
          <w:lang w:eastAsia="en-GB"/>
        </w:rPr>
        <w:t xml:space="preserve"> </w:t>
      </w:r>
      <w:r w:rsidR="003574C8" w:rsidRPr="003574C8">
        <w:rPr>
          <w:rFonts w:ascii="Verdana" w:eastAsia="Times New Roman" w:hAnsi="Verdana" w:cs="Arial"/>
          <w:sz w:val="28"/>
          <w:szCs w:val="28"/>
          <w:lang w:eastAsia="en-GB"/>
        </w:rPr>
        <w:t xml:space="preserve">contributions to the installation of the hearing loop and audio visual equipment, re-fitting the vestry kitchen, and providing a lantern by the path </w:t>
      </w:r>
      <w:r w:rsidR="00F83CBD">
        <w:rPr>
          <w:rFonts w:ascii="Verdana" w:eastAsia="Times New Roman" w:hAnsi="Verdana" w:cs="Arial"/>
          <w:sz w:val="28"/>
          <w:szCs w:val="28"/>
          <w:lang w:eastAsia="en-GB"/>
        </w:rPr>
        <w:t>and Church L</w:t>
      </w:r>
      <w:r w:rsidR="003574C8" w:rsidRPr="003574C8">
        <w:rPr>
          <w:rFonts w:ascii="Verdana" w:eastAsia="Times New Roman" w:hAnsi="Verdana" w:cs="Arial"/>
          <w:sz w:val="28"/>
          <w:szCs w:val="28"/>
          <w:lang w:eastAsia="en-GB"/>
        </w:rPr>
        <w:t>ane.</w:t>
      </w:r>
    </w:p>
    <w:p w:rsidR="00460929" w:rsidRPr="00460929" w:rsidRDefault="00460929" w:rsidP="004609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0929">
        <w:rPr>
          <w:rFonts w:ascii="Verdana" w:eastAsia="Times New Roman" w:hAnsi="Verdana" w:cs="Arial"/>
          <w:sz w:val="28"/>
          <w:szCs w:val="28"/>
          <w:lang w:eastAsia="en-GB"/>
        </w:rPr>
        <w:t xml:space="preserve">We are always grateful for donations, but we take our social activities seriously too! We have held race nights, an Elgar evening (Elgar had local links with </w:t>
      </w:r>
      <w:proofErr w:type="spellStart"/>
      <w:r w:rsidRPr="00460929">
        <w:rPr>
          <w:rFonts w:ascii="Verdana" w:eastAsia="Times New Roman" w:hAnsi="Verdana" w:cs="Arial"/>
          <w:sz w:val="28"/>
          <w:szCs w:val="28"/>
          <w:lang w:eastAsia="en-GB"/>
        </w:rPr>
        <w:t>Fittleworth</w:t>
      </w:r>
      <w:proofErr w:type="spellEnd"/>
      <w:r w:rsidRPr="00460929">
        <w:rPr>
          <w:rFonts w:ascii="Verdana" w:eastAsia="Times New Roman" w:hAnsi="Verdana" w:cs="Arial"/>
          <w:sz w:val="28"/>
          <w:szCs w:val="28"/>
          <w:lang w:eastAsia="en-GB"/>
        </w:rPr>
        <w:t xml:space="preserve"> and this church), jazz nights, a barn dance, Secrets and Spies evening, a Fascinating </w:t>
      </w:r>
      <w:proofErr w:type="spellStart"/>
      <w:r w:rsidRPr="00460929">
        <w:rPr>
          <w:rFonts w:ascii="Verdana" w:eastAsia="Times New Roman" w:hAnsi="Verdana" w:cs="Arial"/>
          <w:sz w:val="28"/>
          <w:szCs w:val="28"/>
          <w:lang w:eastAsia="en-GB"/>
        </w:rPr>
        <w:t>Fittleworth</w:t>
      </w:r>
      <w:proofErr w:type="spellEnd"/>
      <w:r w:rsidRPr="00460929">
        <w:rPr>
          <w:rFonts w:ascii="Verdana" w:eastAsia="Times New Roman" w:hAnsi="Verdana" w:cs="Arial"/>
          <w:sz w:val="28"/>
          <w:szCs w:val="28"/>
          <w:lang w:eastAsia="en-GB"/>
        </w:rPr>
        <w:t xml:space="preserve"> evening (covering many aspects of the village</w:t>
      </w:r>
      <w:r w:rsidRPr="003574C8">
        <w:rPr>
          <w:rFonts w:ascii="Verdana" w:eastAsia="Times New Roman" w:hAnsi="Verdana" w:cs="Arial"/>
          <w:sz w:val="28"/>
          <w:szCs w:val="28"/>
          <w:lang w:eastAsia="en-GB"/>
        </w:rPr>
        <w:t>)</w:t>
      </w:r>
      <w:r w:rsidR="003574C8" w:rsidRPr="003574C8">
        <w:rPr>
          <w:rFonts w:ascii="Verdana" w:eastAsia="Times New Roman" w:hAnsi="Verdana" w:cs="Arial"/>
          <w:sz w:val="28"/>
          <w:szCs w:val="28"/>
          <w:lang w:eastAsia="en-GB"/>
        </w:rPr>
        <w:t>, the launch of the book ‘</w:t>
      </w:r>
      <w:proofErr w:type="spellStart"/>
      <w:r w:rsidR="003574C8" w:rsidRPr="003574C8">
        <w:rPr>
          <w:rFonts w:ascii="Verdana" w:eastAsia="Times New Roman" w:hAnsi="Verdana" w:cs="Arial"/>
          <w:sz w:val="28"/>
          <w:szCs w:val="28"/>
          <w:lang w:eastAsia="en-GB"/>
        </w:rPr>
        <w:t>Fittleworth</w:t>
      </w:r>
      <w:proofErr w:type="spellEnd"/>
      <w:r w:rsidR="003574C8" w:rsidRPr="003574C8">
        <w:rPr>
          <w:rFonts w:ascii="Verdana" w:eastAsia="Times New Roman" w:hAnsi="Verdana" w:cs="Arial"/>
          <w:sz w:val="28"/>
          <w:szCs w:val="28"/>
          <w:lang w:eastAsia="en-GB"/>
        </w:rPr>
        <w:t xml:space="preserve"> – a Time of Change 1895-1916,’ an Art and Artists in Sussex evening, a geology talk and walk</w:t>
      </w:r>
      <w:r w:rsidR="00F83CBD">
        <w:rPr>
          <w:rFonts w:ascii="Verdana" w:eastAsia="Times New Roman" w:hAnsi="Verdana" w:cs="Arial"/>
          <w:sz w:val="28"/>
          <w:szCs w:val="28"/>
          <w:lang w:eastAsia="en-GB"/>
        </w:rPr>
        <w:t>, Murder Mysteries</w:t>
      </w:r>
      <w:r w:rsidR="0025478A">
        <w:rPr>
          <w:rFonts w:ascii="Verdana" w:eastAsia="Times New Roman" w:hAnsi="Verdana" w:cs="Arial"/>
          <w:sz w:val="28"/>
          <w:szCs w:val="28"/>
          <w:lang w:eastAsia="en-GB"/>
        </w:rPr>
        <w:t> and a Village Trades and C</w:t>
      </w:r>
      <w:r w:rsidRPr="00460929">
        <w:rPr>
          <w:rFonts w:ascii="Verdana" w:eastAsia="Times New Roman" w:hAnsi="Verdana" w:cs="Arial"/>
          <w:sz w:val="28"/>
          <w:szCs w:val="28"/>
          <w:lang w:eastAsia="en-GB"/>
        </w:rPr>
        <w:t>rafts exhibition - as well as other events</w:t>
      </w:r>
      <w:r w:rsidR="00E70ED3">
        <w:rPr>
          <w:rFonts w:ascii="Verdana" w:eastAsia="Times New Roman" w:hAnsi="Verdana" w:cs="Arial"/>
          <w:sz w:val="28"/>
          <w:szCs w:val="28"/>
          <w:lang w:eastAsia="en-GB"/>
        </w:rPr>
        <w:t xml:space="preserve"> and annual talks</w:t>
      </w:r>
      <w:r w:rsidRPr="00460929">
        <w:rPr>
          <w:rFonts w:ascii="Verdana" w:eastAsia="Times New Roman" w:hAnsi="Verdana" w:cs="Arial"/>
          <w:sz w:val="28"/>
          <w:szCs w:val="28"/>
          <w:lang w:eastAsia="en-GB"/>
        </w:rPr>
        <w:t>.</w:t>
      </w:r>
    </w:p>
    <w:p w:rsidR="00460929" w:rsidRPr="00460929" w:rsidRDefault="00460929" w:rsidP="004609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C4A"/>
          <w:sz w:val="18"/>
          <w:szCs w:val="18"/>
          <w:lang w:eastAsia="en-GB"/>
        </w:rPr>
      </w:pPr>
      <w:r w:rsidRPr="00460929">
        <w:rPr>
          <w:rFonts w:ascii="Verdana" w:eastAsia="Times New Roman" w:hAnsi="Verdana" w:cs="Arial"/>
          <w:color w:val="000000"/>
          <w:sz w:val="28"/>
          <w:szCs w:val="28"/>
          <w:lang w:eastAsia="en-GB"/>
        </w:rPr>
        <w:t>Our annual subscription of £8.00 for one person, or £12.00 for two people at the same address gives members details and reduced price tickets for events, a free social event once a year with the AGM, as well as the enjoyment of other fundraising events. Look out for our articles and photos in the Village Magazine and on this website</w:t>
      </w:r>
      <w:r w:rsidRPr="00460929">
        <w:rPr>
          <w:rFonts w:ascii="Verdana" w:eastAsia="Times New Roman" w:hAnsi="Verdana" w:cs="Arial"/>
          <w:color w:val="5A5C4A"/>
          <w:sz w:val="28"/>
          <w:szCs w:val="28"/>
          <w:lang w:eastAsia="en-GB"/>
        </w:rPr>
        <w:t>!</w:t>
      </w:r>
    </w:p>
    <w:p w:rsidR="00460929" w:rsidRPr="00460929" w:rsidRDefault="00460929" w:rsidP="007B19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A5C4A"/>
          <w:sz w:val="18"/>
          <w:szCs w:val="18"/>
          <w:lang w:eastAsia="en-GB"/>
        </w:rPr>
      </w:pPr>
      <w:r w:rsidRPr="00460929">
        <w:rPr>
          <w:rFonts w:ascii="Verdana" w:eastAsia="Times New Roman" w:hAnsi="Verdana" w:cs="Arial"/>
          <w:color w:val="5A5C4A"/>
          <w:sz w:val="28"/>
          <w:szCs w:val="28"/>
          <w:lang w:eastAsia="en-GB"/>
        </w:rPr>
        <w:t>Please phone 01798 865563</w:t>
      </w:r>
      <w:r w:rsidR="0025478A">
        <w:rPr>
          <w:rFonts w:ascii="Verdana" w:eastAsia="Times New Roman" w:hAnsi="Verdana" w:cs="Arial"/>
          <w:noProof/>
          <w:color w:val="5A5C4A"/>
          <w:sz w:val="28"/>
          <w:szCs w:val="28"/>
          <w:lang w:eastAsia="en-GB"/>
        </w:rPr>
        <w:t xml:space="preserve"> or 865202</w:t>
      </w:r>
      <w:r w:rsidRPr="00460929">
        <w:rPr>
          <w:rFonts w:ascii="Verdana" w:eastAsia="Times New Roman" w:hAnsi="Verdana" w:cs="Arial"/>
          <w:color w:val="5A5C4A"/>
          <w:sz w:val="28"/>
          <w:szCs w:val="28"/>
          <w:lang w:eastAsia="en-GB"/>
        </w:rPr>
        <w:t xml:space="preserve"> for information</w:t>
      </w:r>
    </w:p>
    <w:p w:rsidR="00460929" w:rsidRPr="00460929" w:rsidRDefault="00460929" w:rsidP="009A26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A5C4A"/>
          <w:sz w:val="18"/>
          <w:szCs w:val="18"/>
          <w:lang w:eastAsia="en-GB"/>
        </w:rPr>
      </w:pPr>
      <w:r w:rsidRPr="00460929">
        <w:rPr>
          <w:rFonts w:ascii="Verdana" w:eastAsia="Times New Roman" w:hAnsi="Verdana" w:cs="Arial"/>
          <w:b/>
          <w:bCs/>
          <w:color w:val="0000FF"/>
          <w:sz w:val="28"/>
          <w:szCs w:val="28"/>
          <w:lang w:eastAsia="en-GB"/>
        </w:rPr>
        <w:t>The Friends welcome new members and new ideas!</w:t>
      </w:r>
    </w:p>
    <w:p w:rsidR="00136EE4" w:rsidRDefault="00D05EEC" w:rsidP="00D05EE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333750" cy="2319364"/>
            <wp:effectExtent l="0" t="0" r="0" b="5080"/>
            <wp:docPr id="6" name="Picture 6" descr="D:\Overflow photos\2015-03-07 Church pictures and JE\IMG_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Overflow photos\2015-03-07 Church pictures and JE\IMG_5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273" cy="231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8A" w:rsidRDefault="0025478A" w:rsidP="00D05EEC">
      <w:pPr>
        <w:jc w:val="center"/>
      </w:pPr>
      <w:r>
        <w:t>The</w:t>
      </w:r>
      <w:r w:rsidR="00E70ED3">
        <w:t xml:space="preserve"> chancel and tower remaining,</w:t>
      </w:r>
      <w:r w:rsidR="00F83CBD">
        <w:t xml:space="preserve"> during</w:t>
      </w:r>
      <w:r>
        <w:t xml:space="preserve"> Victorian ‘improvement’</w:t>
      </w:r>
    </w:p>
    <w:sectPr w:rsidR="00254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29"/>
    <w:rsid w:val="00005048"/>
    <w:rsid w:val="000E0033"/>
    <w:rsid w:val="0025478A"/>
    <w:rsid w:val="003574C8"/>
    <w:rsid w:val="00460929"/>
    <w:rsid w:val="0058473E"/>
    <w:rsid w:val="00644F3F"/>
    <w:rsid w:val="00776307"/>
    <w:rsid w:val="007B1955"/>
    <w:rsid w:val="009442D2"/>
    <w:rsid w:val="009A2617"/>
    <w:rsid w:val="00C96A99"/>
    <w:rsid w:val="00D05EEC"/>
    <w:rsid w:val="00E55A17"/>
    <w:rsid w:val="00E70ED3"/>
    <w:rsid w:val="00F83CBD"/>
    <w:rsid w:val="00F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0929"/>
    <w:rPr>
      <w:b/>
      <w:bCs/>
    </w:rPr>
  </w:style>
  <w:style w:type="character" w:customStyle="1" w:styleId="skypec2cprintcontainer">
    <w:name w:val="skype_c2c_print_container"/>
    <w:basedOn w:val="DefaultParagraphFont"/>
    <w:rsid w:val="00460929"/>
  </w:style>
  <w:style w:type="character" w:customStyle="1" w:styleId="skypec2ctextspan">
    <w:name w:val="skype_c2c_text_span"/>
    <w:basedOn w:val="DefaultParagraphFont"/>
    <w:rsid w:val="00460929"/>
  </w:style>
  <w:style w:type="paragraph" w:styleId="BalloonText">
    <w:name w:val="Balloon Text"/>
    <w:basedOn w:val="Normal"/>
    <w:link w:val="BalloonTextChar"/>
    <w:uiPriority w:val="99"/>
    <w:semiHidden/>
    <w:unhideWhenUsed/>
    <w:rsid w:val="0046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0929"/>
    <w:rPr>
      <w:b/>
      <w:bCs/>
    </w:rPr>
  </w:style>
  <w:style w:type="character" w:customStyle="1" w:styleId="skypec2cprintcontainer">
    <w:name w:val="skype_c2c_print_container"/>
    <w:basedOn w:val="DefaultParagraphFont"/>
    <w:rsid w:val="00460929"/>
  </w:style>
  <w:style w:type="character" w:customStyle="1" w:styleId="skypec2ctextspan">
    <w:name w:val="skype_c2c_text_span"/>
    <w:basedOn w:val="DefaultParagraphFont"/>
    <w:rsid w:val="00460929"/>
  </w:style>
  <w:style w:type="paragraph" w:styleId="BalloonText">
    <w:name w:val="Balloon Text"/>
    <w:basedOn w:val="Normal"/>
    <w:link w:val="BalloonTextChar"/>
    <w:uiPriority w:val="99"/>
    <w:semiHidden/>
    <w:unhideWhenUsed/>
    <w:rsid w:val="0046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2016-10-11T21:22:00Z</dcterms:created>
  <dcterms:modified xsi:type="dcterms:W3CDTF">2016-10-11T21:22:00Z</dcterms:modified>
</cp:coreProperties>
</file>